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reść"/>
        <w:spacing w:after="240"/>
        <w:jc w:val="center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de-DE"/>
        </w:rPr>
        <w:t xml:space="preserve">REGULAMIN </w:t>
      </w:r>
    </w:p>
    <w:p>
      <w:pPr>
        <w:pStyle w:val="Treść"/>
        <w:spacing w:after="240"/>
        <w:jc w:val="center"/>
      </w:pPr>
      <w:r>
        <w:rPr>
          <w:rFonts w:ascii="Calibri" w:hAnsi="Calibri"/>
          <w:b w:val="1"/>
          <w:bCs w:val="1"/>
          <w:sz w:val="28"/>
          <w:szCs w:val="28"/>
          <w:rtl w:val="0"/>
        </w:rPr>
        <w:t>KORZYSTANIA Z PLATFORMY ZEVIO</w:t>
      </w:r>
    </w:p>
    <w:p>
      <w:pPr>
        <w:pStyle w:val="Treść"/>
        <w:spacing w:after="120"/>
        <w:jc w:val="center"/>
      </w:pPr>
      <w:r>
        <w:rPr>
          <w:rFonts w:ascii="Calibri" w:hAnsi="Calibri"/>
          <w:b w:val="1"/>
          <w:bCs w:val="1"/>
          <w:sz w:val="24"/>
          <w:szCs w:val="24"/>
          <w:rtl w:val="0"/>
        </w:rPr>
        <w:t>Cracovia Hokej Sp. z o.o.</w:t>
      </w:r>
    </w:p>
    <w:p>
      <w:pPr>
        <w:pStyle w:val="Treść"/>
        <w:spacing w:after="480"/>
        <w:jc w:val="center"/>
      </w:pPr>
      <w:r>
        <w:rPr>
          <w:rFonts w:ascii="Calibri" w:hAnsi="Calibri"/>
          <w:rtl w:val="0"/>
        </w:rPr>
        <w:t>Obowi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>zuje od dnia 1.10.2026 r.</w:t>
      </w:r>
    </w:p>
    <w:p>
      <w:pPr>
        <w:pStyle w:val="Treść"/>
        <w:spacing w:after="120"/>
      </w:pPr>
      <w:r>
        <w:rPr>
          <w:rFonts w:ascii="Calibri" w:hAnsi="Calibri" w:hint="default"/>
          <w:b w:val="1"/>
          <w:bCs w:val="1"/>
          <w:sz w:val="24"/>
          <w:szCs w:val="24"/>
          <w:rtl w:val="0"/>
          <w:lang w:val="en-US"/>
        </w:rPr>
        <w:t xml:space="preserve">§ 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>1. Postanowienia og</w:t>
      </w:r>
      <w:r>
        <w:rPr>
          <w:rFonts w:ascii="Calibri" w:hAnsi="Calibri" w:hint="default"/>
          <w:b w:val="1"/>
          <w:bCs w:val="1"/>
          <w:sz w:val="24"/>
          <w:szCs w:val="24"/>
          <w:rtl w:val="0"/>
          <w:lang w:val="en-US"/>
        </w:rPr>
        <w:t>ó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>lne</w:t>
      </w:r>
    </w:p>
    <w:p>
      <w:pPr>
        <w:pStyle w:val="Treść"/>
        <w:spacing w:after="120"/>
      </w:pPr>
      <w:r>
        <w:rPr>
          <w:rFonts w:ascii="Calibri" w:hAnsi="Calibri"/>
          <w:rtl w:val="0"/>
        </w:rPr>
        <w:t>1. Niniejszy Regulamin okre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la zasady korzystania z Platfromy ZEVIO oraz okre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la zasady dokonywania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ci za us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 xml:space="preserve">ugi szkolenia hokejowego 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wiadczone przez Cracovia Hokej sp</w:t>
      </w:r>
      <w:r>
        <w:rPr>
          <w:rFonts w:ascii="Calibri" w:hAnsi="Calibri" w:hint="default"/>
          <w:rtl w:val="0"/>
          <w:lang w:val="en-US"/>
        </w:rPr>
        <w:t>ół</w:t>
      </w:r>
      <w:r>
        <w:rPr>
          <w:rFonts w:ascii="Calibri" w:hAnsi="Calibri"/>
          <w:rtl w:val="0"/>
        </w:rPr>
        <w:t>ka z ograniczon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odpowiedzialno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ci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z siedzib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w Krakowie, ul. Siedleckiego 7, 31-538 Krak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w, wpisan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do rejestru przedsi</w:t>
      </w:r>
      <w:r>
        <w:rPr>
          <w:rFonts w:ascii="Calibri" w:hAnsi="Calibri" w:hint="default"/>
          <w:rtl w:val="0"/>
          <w:lang w:val="en-US"/>
        </w:rPr>
        <w:t>ę</w:t>
      </w:r>
      <w:r>
        <w:rPr>
          <w:rFonts w:ascii="Calibri" w:hAnsi="Calibri"/>
          <w:rtl w:val="0"/>
        </w:rPr>
        <w:t>biorc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w prowadzonego przez S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>d Rejonowy dla Krakowa-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r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dmie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cia w Krakowie, Wydzia</w:t>
      </w:r>
      <w:r>
        <w:rPr>
          <w:rFonts w:ascii="Calibri" w:hAnsi="Calibri" w:hint="default"/>
          <w:rtl w:val="0"/>
          <w:lang w:val="en-US"/>
        </w:rPr>
        <w:t xml:space="preserve">ł </w:t>
      </w:r>
      <w:r>
        <w:rPr>
          <w:rFonts w:ascii="Calibri" w:hAnsi="Calibri"/>
          <w:rtl w:val="0"/>
        </w:rPr>
        <w:t>XI Gospodarczy Krajowego Rejestru S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>dowego pod numerem KRS: 0001155286, NIP: 6751809751, REGON: 540894060, o kapitale zak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adowym w wysoko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ci 1.000.000,00 z</w:t>
      </w:r>
      <w:r>
        <w:rPr>
          <w:rFonts w:ascii="Calibri" w:hAnsi="Calibri" w:hint="default"/>
          <w:rtl w:val="0"/>
          <w:lang w:val="en-US"/>
        </w:rPr>
        <w:t xml:space="preserve">ł </w:t>
      </w:r>
      <w:r>
        <w:rPr>
          <w:rFonts w:ascii="Calibri" w:hAnsi="Calibri"/>
          <w:rtl w:val="0"/>
        </w:rPr>
        <w:t>wp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aconym w ca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 xml:space="preserve">ci (dalej: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Us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ugodawca</w:t>
      </w:r>
      <w:r>
        <w:rPr>
          <w:rFonts w:ascii="Calibri" w:hAnsi="Calibri" w:hint="default"/>
          <w:rtl w:val="0"/>
          <w:lang w:val="en-US"/>
        </w:rPr>
        <w:t xml:space="preserve">” </w:t>
      </w:r>
      <w:r>
        <w:rPr>
          <w:rFonts w:ascii="Calibri" w:hAnsi="Calibri"/>
          <w:rtl w:val="0"/>
        </w:rPr>
        <w:t xml:space="preserve">lub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Cracovia Hokej</w:t>
      </w:r>
      <w:r>
        <w:rPr>
          <w:rFonts w:ascii="Calibri" w:hAnsi="Calibri" w:hint="default"/>
          <w:rtl w:val="0"/>
          <w:lang w:val="en-US"/>
        </w:rPr>
        <w:t>”</w:t>
      </w:r>
      <w:r>
        <w:rPr>
          <w:rFonts w:ascii="Calibri" w:hAnsi="Calibri"/>
          <w:rtl w:val="0"/>
        </w:rPr>
        <w:t xml:space="preserve">) w ramach prowadzonej przez niego akademii hokejowej (dalej: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Akademia Hokeja</w:t>
      </w:r>
      <w:r>
        <w:rPr>
          <w:rFonts w:ascii="Calibri" w:hAnsi="Calibri" w:hint="default"/>
          <w:rtl w:val="0"/>
          <w:lang w:val="en-US"/>
        </w:rPr>
        <w:t xml:space="preserve">” </w:t>
      </w:r>
      <w:r>
        <w:rPr>
          <w:rFonts w:ascii="Calibri" w:hAnsi="Calibri"/>
          <w:rtl w:val="0"/>
        </w:rPr>
        <w:t xml:space="preserve">lub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Akademia</w:t>
      </w:r>
      <w:r>
        <w:rPr>
          <w:rFonts w:ascii="Calibri" w:hAnsi="Calibri" w:hint="default"/>
          <w:rtl w:val="0"/>
          <w:lang w:val="en-US"/>
        </w:rPr>
        <w:t>”</w:t>
      </w:r>
      <w:r>
        <w:rPr>
          <w:rFonts w:ascii="Calibri" w:hAnsi="Calibri"/>
          <w:rtl w:val="0"/>
        </w:rPr>
        <w:t>).</w:t>
      </w:r>
    </w:p>
    <w:p>
      <w:pPr>
        <w:pStyle w:val="Treść"/>
        <w:spacing w:after="120"/>
      </w:pPr>
      <w:r>
        <w:rPr>
          <w:rFonts w:ascii="Calibri" w:hAnsi="Calibri"/>
          <w:rtl w:val="0"/>
        </w:rPr>
        <w:t>2. Regulamin skierowany jest do rodzic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w oraz opiekun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w prawnych zawodnik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w uczestnicz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>cych w zaj</w:t>
      </w:r>
      <w:r>
        <w:rPr>
          <w:rFonts w:ascii="Calibri" w:hAnsi="Calibri" w:hint="default"/>
          <w:rtl w:val="0"/>
          <w:lang w:val="en-US"/>
        </w:rPr>
        <w:t>ę</w:t>
      </w:r>
      <w:r>
        <w:rPr>
          <w:rFonts w:ascii="Calibri" w:hAnsi="Calibri"/>
          <w:rtl w:val="0"/>
        </w:rPr>
        <w:t>ciach Akademii Hokeja, a w przypadku zawodnik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w pe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noletnich - bezpo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rednio do zawodnik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 xml:space="preserve">w (dalej </w:t>
      </w:r>
      <w:r>
        <w:rPr>
          <w:rFonts w:ascii="Calibri" w:hAnsi="Calibri" w:hint="default"/>
          <w:rtl w:val="0"/>
          <w:lang w:val="en-US"/>
        </w:rPr>
        <w:t>łą</w:t>
      </w:r>
      <w:r>
        <w:rPr>
          <w:rFonts w:ascii="Calibri" w:hAnsi="Calibri"/>
          <w:rtl w:val="0"/>
        </w:rPr>
        <w:t xml:space="preserve">cznie: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atnik</w:t>
      </w:r>
      <w:r>
        <w:rPr>
          <w:rFonts w:ascii="Calibri" w:hAnsi="Calibri" w:hint="default"/>
          <w:rtl w:val="0"/>
          <w:lang w:val="en-US"/>
        </w:rPr>
        <w:t xml:space="preserve">” </w:t>
      </w:r>
      <w:r>
        <w:rPr>
          <w:rFonts w:ascii="Calibri" w:hAnsi="Calibri"/>
          <w:rtl w:val="0"/>
        </w:rPr>
        <w:t xml:space="preserve">lub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Klient</w:t>
      </w:r>
      <w:r>
        <w:rPr>
          <w:rFonts w:ascii="Calibri" w:hAnsi="Calibri" w:hint="default"/>
          <w:rtl w:val="0"/>
          <w:lang w:val="en-US"/>
        </w:rPr>
        <w:t>”</w:t>
      </w:r>
      <w:r>
        <w:rPr>
          <w:rFonts w:ascii="Calibri" w:hAnsi="Calibri"/>
          <w:rtl w:val="0"/>
        </w:rPr>
        <w:t>).</w:t>
      </w:r>
    </w:p>
    <w:p>
      <w:pPr>
        <w:pStyle w:val="Treść"/>
        <w:spacing w:after="120"/>
      </w:pPr>
      <w:r>
        <w:rPr>
          <w:rFonts w:ascii="Calibri" w:hAnsi="Calibri"/>
          <w:rtl w:val="0"/>
        </w:rPr>
        <w:t>3. Rozliczenia finansowe (wpisowe, sk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adki cz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onkowskie oraz inne op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aty) obs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ugiwane s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za po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rednictwem Platformy technologicznej dostarczanej przez sp</w:t>
      </w:r>
      <w:r>
        <w:rPr>
          <w:rFonts w:ascii="Calibri" w:hAnsi="Calibri" w:hint="default"/>
          <w:rtl w:val="0"/>
          <w:lang w:val="en-US"/>
        </w:rPr>
        <w:t>ół</w:t>
      </w:r>
      <w:r>
        <w:rPr>
          <w:rFonts w:ascii="Calibri" w:hAnsi="Calibri"/>
          <w:rtl w:val="0"/>
        </w:rPr>
        <w:t>k</w:t>
      </w:r>
      <w:r>
        <w:rPr>
          <w:rFonts w:ascii="Calibri" w:hAnsi="Calibri" w:hint="default"/>
          <w:rtl w:val="0"/>
          <w:lang w:val="en-US"/>
        </w:rPr>
        <w:t xml:space="preserve">ę </w:t>
      </w:r>
      <w:r>
        <w:rPr>
          <w:rFonts w:ascii="Calibri" w:hAnsi="Calibri"/>
          <w:rtl w:val="0"/>
          <w:lang w:val="pt-PT"/>
        </w:rPr>
        <w:t>ZEVIO Sp</w:t>
      </w:r>
      <w:r>
        <w:rPr>
          <w:rFonts w:ascii="Calibri" w:hAnsi="Calibri" w:hint="default"/>
          <w:rtl w:val="0"/>
          <w:lang w:val="en-US"/>
        </w:rPr>
        <w:t>ół</w:t>
      </w:r>
      <w:r>
        <w:rPr>
          <w:rFonts w:ascii="Calibri" w:hAnsi="Calibri"/>
          <w:rtl w:val="0"/>
        </w:rPr>
        <w:t>ka z ograniczon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odpowiedzialno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ci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z siedzib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w Krakowie, ul. Szlak 77/222, 31-153 Krak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 xml:space="preserve">w, KRS: 0001224773 (dalej: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en-US"/>
        </w:rPr>
        <w:t>Zevio</w:t>
      </w:r>
      <w:r>
        <w:rPr>
          <w:rFonts w:ascii="Calibri" w:hAnsi="Calibri" w:hint="default"/>
          <w:rtl w:val="0"/>
          <w:lang w:val="en-US"/>
        </w:rPr>
        <w:t xml:space="preserve">” </w:t>
      </w:r>
      <w:r>
        <w:rPr>
          <w:rFonts w:ascii="Calibri" w:hAnsi="Calibri"/>
          <w:rtl w:val="0"/>
        </w:rPr>
        <w:t xml:space="preserve">lub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Operator Platformy</w:t>
      </w:r>
      <w:r>
        <w:rPr>
          <w:rFonts w:ascii="Calibri" w:hAnsi="Calibri" w:hint="default"/>
          <w:rtl w:val="0"/>
          <w:lang w:val="en-US"/>
        </w:rPr>
        <w:t>”</w:t>
      </w:r>
      <w:r>
        <w:rPr>
          <w:rFonts w:ascii="Calibri" w:hAnsi="Calibri"/>
          <w:rtl w:val="0"/>
        </w:rPr>
        <w:t>), kt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  <w:lang w:val="it-IT"/>
        </w:rPr>
        <w:t>ra pe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ni rol</w:t>
      </w:r>
      <w:r>
        <w:rPr>
          <w:rFonts w:ascii="Calibri" w:hAnsi="Calibri" w:hint="default"/>
          <w:rtl w:val="0"/>
          <w:lang w:val="en-US"/>
        </w:rPr>
        <w:t xml:space="preserve">ę </w:t>
      </w:r>
      <w:r>
        <w:rPr>
          <w:rFonts w:ascii="Calibri" w:hAnsi="Calibri"/>
          <w:rtl w:val="0"/>
        </w:rPr>
        <w:t>dostawcy oprogramowania do zarz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>dzania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ciami i komunikacji z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atnikami.</w:t>
      </w:r>
    </w:p>
    <w:p>
      <w:pPr>
        <w:pStyle w:val="Treść"/>
        <w:spacing w:after="240"/>
      </w:pPr>
      <w:r>
        <w:rPr>
          <w:rFonts w:ascii="Calibri" w:hAnsi="Calibri"/>
          <w:rtl w:val="0"/>
        </w:rPr>
        <w:t>4. Transakcje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atnicze realizowane s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za po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rednictwem licencjonowanych dostawc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w us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ug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atniczych (PSP - bramek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atniczych): PayU S.A. z siedzib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w Poznaniu oraz Stripe Payments Europe Limited z siedzib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 xml:space="preserve">w Dublinie, Irlandia (dalej </w:t>
      </w:r>
      <w:r>
        <w:rPr>
          <w:rFonts w:ascii="Calibri" w:hAnsi="Calibri" w:hint="default"/>
          <w:rtl w:val="0"/>
          <w:lang w:val="en-US"/>
        </w:rPr>
        <w:t>łą</w:t>
      </w:r>
      <w:r>
        <w:rPr>
          <w:rFonts w:ascii="Calibri" w:hAnsi="Calibri"/>
          <w:rtl w:val="0"/>
        </w:rPr>
        <w:t xml:space="preserve">cznie: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pt-PT"/>
        </w:rPr>
        <w:t>PSP</w:t>
      </w:r>
      <w:r>
        <w:rPr>
          <w:rFonts w:ascii="Calibri" w:hAnsi="Calibri" w:hint="default"/>
          <w:rtl w:val="0"/>
          <w:lang w:val="en-US"/>
        </w:rPr>
        <w:t>”</w:t>
      </w:r>
      <w:r>
        <w:rPr>
          <w:rFonts w:ascii="Calibri" w:hAnsi="Calibri"/>
          <w:rtl w:val="0"/>
        </w:rPr>
        <w:t>).</w:t>
      </w:r>
    </w:p>
    <w:p>
      <w:pPr>
        <w:pStyle w:val="Treść"/>
        <w:spacing w:after="120"/>
      </w:pPr>
      <w:r>
        <w:rPr>
          <w:rFonts w:ascii="Calibri" w:hAnsi="Calibri"/>
          <w:b w:val="1"/>
          <w:bCs w:val="1"/>
          <w:sz w:val="24"/>
          <w:szCs w:val="24"/>
          <w:rtl w:val="0"/>
        </w:rPr>
        <w:t>Definicje</w:t>
      </w:r>
    </w:p>
    <w:p>
      <w:pPr>
        <w:pStyle w:val="Treść"/>
        <w:spacing w:after="120"/>
      </w:pPr>
      <w:r>
        <w:rPr>
          <w:rFonts w:ascii="Calibri" w:hAnsi="Calibri"/>
          <w:rtl w:val="0"/>
        </w:rPr>
        <w:t>Na potrzeby niniejszego Regulaminu Strony przyjmuj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nast</w:t>
      </w:r>
      <w:r>
        <w:rPr>
          <w:rFonts w:ascii="Calibri" w:hAnsi="Calibri" w:hint="default"/>
          <w:rtl w:val="0"/>
          <w:lang w:val="en-US"/>
        </w:rPr>
        <w:t>ę</w:t>
      </w:r>
      <w:r>
        <w:rPr>
          <w:rFonts w:ascii="Calibri" w:hAnsi="Calibri"/>
          <w:rtl w:val="0"/>
        </w:rPr>
        <w:t>puj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>ce definicje:</w:t>
      </w:r>
    </w:p>
    <w:p>
      <w:pPr>
        <w:pStyle w:val="Treść"/>
        <w:numPr>
          <w:ilvl w:val="0"/>
          <w:numId w:val="2"/>
        </w:numPr>
        <w:spacing w:after="0"/>
        <w:rPr>
          <w:lang w:val="en-US"/>
        </w:rPr>
      </w:pP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Zawodnik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- osoba fizyczna uczestnicz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ca w zaj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ciach Akademii Hokeja, w szczeg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ci osoba niepe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noletnia, w imieniu kt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rej dzia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 Rodzic lub Opiekun prawny;</w:t>
      </w:r>
    </w:p>
    <w:p>
      <w:pPr>
        <w:pStyle w:val="Treść"/>
        <w:numPr>
          <w:ilvl w:val="0"/>
          <w:numId w:val="2"/>
        </w:numPr>
        <w:spacing w:after="0"/>
        <w:rPr>
          <w:lang w:val="en-US"/>
        </w:rPr>
      </w:pP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Wpisowe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- jednorazowa op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ata uiszczana przy przyj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ciu Zawodnika do Akademii Hokeja;</w:t>
      </w:r>
    </w:p>
    <w:p>
      <w:pPr>
        <w:pStyle w:val="Treść"/>
        <w:numPr>
          <w:ilvl w:val="0"/>
          <w:numId w:val="2"/>
        </w:numPr>
        <w:spacing w:after="0"/>
        <w:rPr>
          <w:lang w:val="en-US"/>
        </w:rPr>
      </w:pP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da-DK"/>
          <w14:textFill>
            <w14:solidFill>
              <w14:srgbClr w14:val="000000"/>
            </w14:solidFill>
          </w14:textFill>
        </w:rPr>
        <w:t>Sk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adka cz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onkowska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- cykliczna (miesi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czna) op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ata z tytu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u cz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onkostwa Zawodnika w Akademii Hokeja i uczestnictwa w zaj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ciach szkoleniowych;</w:t>
      </w:r>
    </w:p>
    <w:p>
      <w:pPr>
        <w:pStyle w:val="Treść"/>
        <w:numPr>
          <w:ilvl w:val="0"/>
          <w:numId w:val="2"/>
        </w:numPr>
        <w:spacing w:after="0"/>
        <w:rPr>
          <w:lang w:val="en-US"/>
        </w:rPr>
      </w:pP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Inne op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aty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- jednorazowe lub okresowe op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aty za dodatkowe us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ugi lub wydarzenia (w szczeg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ci: obozy sportowe, turnieje, sprz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 sportowy, egzaminy, zaj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cia specjalistyczne);</w:t>
      </w:r>
    </w:p>
    <w:p>
      <w:pPr>
        <w:pStyle w:val="Treść"/>
        <w:numPr>
          <w:ilvl w:val="0"/>
          <w:numId w:val="2"/>
        </w:numPr>
        <w:spacing w:after="0"/>
        <w:rPr>
          <w:lang w:val="en-US"/>
        </w:rPr>
      </w:pP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Platforma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- system informatyczny Zevio s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u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żą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cy do rejestracji Zawodnik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w, zarz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dzania p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atno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ciami oraz komunikacji z P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atnikami, dost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pny pod adresem wskazanym przez Us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ugodawc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Treść"/>
        <w:numPr>
          <w:ilvl w:val="0"/>
          <w:numId w:val="2"/>
        </w:numPr>
        <w:rPr>
          <w:lang w:val="en-US"/>
        </w:rPr>
      </w:pP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>Konsument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- osoba fizyczna dokonuj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ca z Us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ugodawc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czynno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ci prawnej niezwi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zanej bezpo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rednio z jej dzia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gospodarcz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lub zawodow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, w rozumieniu art. 22[1] Kodeksu cywilnego.</w:t>
      </w:r>
    </w:p>
    <w:p>
      <w:pPr>
        <w:pStyle w:val="Treść"/>
        <w:spacing w:after="120"/>
      </w:pPr>
      <w:r>
        <w:rPr>
          <w:rFonts w:ascii="Calibri" w:hAnsi="Calibri" w:hint="default"/>
          <w:b w:val="1"/>
          <w:bCs w:val="1"/>
          <w:sz w:val="24"/>
          <w:szCs w:val="24"/>
          <w:rtl w:val="0"/>
          <w:lang w:val="en-US"/>
        </w:rPr>
        <w:t xml:space="preserve">§ 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>2. Ceny i p</w:t>
      </w:r>
      <w:r>
        <w:rPr>
          <w:rFonts w:ascii="Calibri" w:hAnsi="Calibri" w:hint="default"/>
          <w:b w:val="1"/>
          <w:bCs w:val="1"/>
          <w:sz w:val="24"/>
          <w:szCs w:val="24"/>
          <w:rtl w:val="0"/>
          <w:lang w:val="en-US"/>
        </w:rPr>
        <w:t>ł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>atno</w:t>
      </w:r>
      <w:r>
        <w:rPr>
          <w:rFonts w:ascii="Calibri" w:hAnsi="Calibri" w:hint="default"/>
          <w:b w:val="1"/>
          <w:bCs w:val="1"/>
          <w:sz w:val="24"/>
          <w:szCs w:val="24"/>
          <w:rtl w:val="0"/>
          <w:lang w:val="en-US"/>
        </w:rPr>
        <w:t>ś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>ci</w:t>
      </w:r>
    </w:p>
    <w:p>
      <w:pPr>
        <w:pStyle w:val="Treść"/>
        <w:spacing w:after="120"/>
      </w:pPr>
      <w:r>
        <w:rPr>
          <w:rFonts w:ascii="Calibri" w:hAnsi="Calibri"/>
          <w:rtl w:val="0"/>
        </w:rPr>
        <w:t>1. Aktualne ceny Wpisowego, Sk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adek cz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onkowskich oraz Innych op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 okre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  <w:lang w:val="it-IT"/>
        </w:rPr>
        <w:t>lone s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w indywidualnych umowach zawieranych z Zawodnikami, a tak</w:t>
      </w:r>
      <w:r>
        <w:rPr>
          <w:rFonts w:ascii="Calibri" w:hAnsi="Calibri" w:hint="default"/>
          <w:rtl w:val="0"/>
          <w:lang w:val="en-US"/>
        </w:rPr>
        <w:t>ż</w:t>
      </w:r>
      <w:r>
        <w:rPr>
          <w:rFonts w:ascii="Calibri" w:hAnsi="Calibri"/>
          <w:rtl w:val="0"/>
        </w:rPr>
        <w:t>e w cenniku Akademii udost</w:t>
      </w:r>
      <w:r>
        <w:rPr>
          <w:rFonts w:ascii="Calibri" w:hAnsi="Calibri" w:hint="default"/>
          <w:rtl w:val="0"/>
          <w:lang w:val="en-US"/>
        </w:rPr>
        <w:t>ę</w:t>
      </w:r>
      <w:r>
        <w:rPr>
          <w:rFonts w:ascii="Calibri" w:hAnsi="Calibri"/>
          <w:rtl w:val="0"/>
        </w:rPr>
        <w:t>pnianym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atnikowi w Platformie oraz na stronie internetowej Akademii. Ceny podawane s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w z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otych polskich (PLN).</w:t>
      </w:r>
    </w:p>
    <w:p>
      <w:pPr>
        <w:pStyle w:val="Treść"/>
        <w:spacing w:after="120"/>
      </w:pPr>
      <w:r>
        <w:rPr>
          <w:rFonts w:ascii="Calibri" w:hAnsi="Calibri"/>
          <w:rtl w:val="0"/>
        </w:rPr>
        <w:t>2.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ci dokonywane s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za po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rednictwem Platformy, przy wykorzystaniu nast</w:t>
      </w:r>
      <w:r>
        <w:rPr>
          <w:rFonts w:ascii="Calibri" w:hAnsi="Calibri" w:hint="default"/>
          <w:rtl w:val="0"/>
          <w:lang w:val="en-US"/>
        </w:rPr>
        <w:t>ę</w:t>
      </w:r>
      <w:r>
        <w:rPr>
          <w:rFonts w:ascii="Calibri" w:hAnsi="Calibri"/>
          <w:rtl w:val="0"/>
        </w:rPr>
        <w:t>puj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>cych metod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atniczych obs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ugiwanych przez PSP:</w:t>
      </w:r>
    </w:p>
    <w:p>
      <w:pPr>
        <w:pStyle w:val="Treść"/>
        <w:numPr>
          <w:ilvl w:val="0"/>
          <w:numId w:val="2"/>
        </w:numPr>
        <w:spacing w:after="0"/>
        <w:rPr>
          <w:lang w:val="da-DK"/>
        </w:rPr>
      </w:pP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da-DK"/>
          <w14:textFill>
            <w14:solidFill>
              <w14:srgbClr w14:val="000000"/>
            </w14:solidFill>
          </w14:textFill>
        </w:rPr>
        <w:t>BLIK (p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atno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ść 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jednorazowa);</w:t>
      </w:r>
    </w:p>
    <w:p>
      <w:pPr>
        <w:pStyle w:val="Treść"/>
        <w:numPr>
          <w:ilvl w:val="0"/>
          <w:numId w:val="2"/>
        </w:numPr>
        <w:spacing w:after="0"/>
        <w:rPr>
          <w:lang w:val="en-US"/>
        </w:rPr>
      </w:pP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BLIK Recurring (p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atno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ść 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cykliczna / powtarzalna - z zapisan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zgod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na automatyczne pobranie kolejnych op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at);</w:t>
      </w:r>
    </w:p>
    <w:p>
      <w:pPr>
        <w:pStyle w:val="Treść"/>
        <w:numPr>
          <w:ilvl w:val="0"/>
          <w:numId w:val="2"/>
        </w:numPr>
        <w:spacing w:after="0"/>
        <w:rPr>
          <w:lang w:val="sv-SE"/>
        </w:rPr>
      </w:pP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sv-SE"/>
          <w14:textFill>
            <w14:solidFill>
              <w14:srgbClr w14:val="000000"/>
            </w14:solidFill>
          </w14:textFill>
        </w:rPr>
        <w:t>karta p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atnicza (Visa, Mastercard) - jednorazowo lub cyklicznie;</w:t>
      </w:r>
    </w:p>
    <w:p>
      <w:pPr>
        <w:pStyle w:val="Treść"/>
        <w:numPr>
          <w:ilvl w:val="0"/>
          <w:numId w:val="2"/>
        </w:numPr>
        <w:spacing w:after="0"/>
        <w:rPr>
          <w:lang w:val="de-DE"/>
        </w:rPr>
      </w:pP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>Google Pay;</w:t>
      </w:r>
    </w:p>
    <w:p>
      <w:pPr>
        <w:pStyle w:val="Treść"/>
        <w:numPr>
          <w:ilvl w:val="0"/>
          <w:numId w:val="2"/>
        </w:numPr>
        <w:rPr>
          <w:lang w:val="it-IT"/>
        </w:rPr>
      </w:pP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Apple Pay.</w:t>
      </w:r>
    </w:p>
    <w:p>
      <w:pPr>
        <w:pStyle w:val="Treść"/>
        <w:spacing w:after="120"/>
      </w:pPr>
      <w:r>
        <w:rPr>
          <w:rFonts w:ascii="Calibri" w:hAnsi="Calibri"/>
          <w:rtl w:val="0"/>
        </w:rPr>
        <w:t>3. Sk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adki cz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onkowskie oraz inne op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aty cykliczne mog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by</w:t>
      </w:r>
      <w:r>
        <w:rPr>
          <w:rFonts w:ascii="Calibri" w:hAnsi="Calibri" w:hint="default"/>
          <w:rtl w:val="0"/>
          <w:lang w:val="en-US"/>
        </w:rPr>
        <w:t xml:space="preserve">ć </w:t>
      </w:r>
      <w:r>
        <w:rPr>
          <w:rFonts w:ascii="Calibri" w:hAnsi="Calibri"/>
          <w:rtl w:val="0"/>
        </w:rPr>
        <w:t>pobierane automatycznie przez PSP na podstawie zgody udzielonej przez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atnika przy pierwszej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ci - zgodnie z zasadami okre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 xml:space="preserve">lonymi w </w:t>
      </w:r>
      <w:r>
        <w:rPr>
          <w:rFonts w:ascii="Calibri" w:hAnsi="Calibri" w:hint="default"/>
          <w:rtl w:val="0"/>
          <w:lang w:val="en-US"/>
        </w:rPr>
        <w:t xml:space="preserve">§ </w:t>
      </w:r>
      <w:r>
        <w:rPr>
          <w:rFonts w:ascii="Calibri" w:hAnsi="Calibri"/>
          <w:rtl w:val="0"/>
        </w:rPr>
        <w:t>6 niniejszego Regulaminu.</w:t>
      </w:r>
    </w:p>
    <w:p>
      <w:pPr>
        <w:pStyle w:val="Treść"/>
        <w:spacing w:after="240"/>
      </w:pPr>
      <w:r>
        <w:rPr>
          <w:rFonts w:ascii="Calibri" w:hAnsi="Calibri"/>
          <w:rtl w:val="0"/>
          <w:lang w:val="da-DK"/>
        </w:rPr>
        <w:t>4. Faktur</w:t>
      </w:r>
      <w:r>
        <w:rPr>
          <w:rFonts w:ascii="Calibri" w:hAnsi="Calibri" w:hint="default"/>
          <w:rtl w:val="0"/>
          <w:lang w:val="en-US"/>
        </w:rPr>
        <w:t xml:space="preserve">ę </w:t>
      </w:r>
      <w:r>
        <w:rPr>
          <w:rFonts w:ascii="Calibri" w:hAnsi="Calibri"/>
          <w:rtl w:val="0"/>
        </w:rPr>
        <w:t>VAT lub rachunek wystawia Us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 xml:space="preserve">ugodawca na </w:t>
      </w:r>
      <w:r>
        <w:rPr>
          <w:rFonts w:ascii="Calibri" w:hAnsi="Calibri" w:hint="default"/>
          <w:rtl w:val="0"/>
          <w:lang w:val="en-US"/>
        </w:rPr>
        <w:t>żą</w:t>
      </w:r>
      <w:r>
        <w:rPr>
          <w:rFonts w:ascii="Calibri" w:hAnsi="Calibri"/>
          <w:rtl w:val="0"/>
        </w:rPr>
        <w:t>danie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atnika, w terminie wynikaj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>cym z obowi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>zuj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>cych przepis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w. Potwierdzenie dokonania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ci generowane jest automatycznie przez Platform</w:t>
      </w:r>
      <w:r>
        <w:rPr>
          <w:rFonts w:ascii="Calibri" w:hAnsi="Calibri" w:hint="default"/>
          <w:rtl w:val="0"/>
          <w:lang w:val="en-US"/>
        </w:rPr>
        <w:t xml:space="preserve">ę </w:t>
      </w:r>
      <w:r>
        <w:rPr>
          <w:rFonts w:ascii="Calibri" w:hAnsi="Calibri"/>
          <w:rtl w:val="0"/>
        </w:rPr>
        <w:t>i przesy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  <w:lang w:val="de-DE"/>
        </w:rPr>
        <w:t>ane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atnikowi drog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elektroniczn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>.</w:t>
      </w:r>
    </w:p>
    <w:p>
      <w:pPr>
        <w:pStyle w:val="Treść"/>
        <w:spacing w:after="120"/>
      </w:pPr>
      <w:r>
        <w:rPr>
          <w:rFonts w:ascii="Calibri" w:hAnsi="Calibri" w:hint="default"/>
          <w:b w:val="1"/>
          <w:bCs w:val="1"/>
          <w:sz w:val="24"/>
          <w:szCs w:val="24"/>
          <w:rtl w:val="0"/>
          <w:lang w:val="en-US"/>
        </w:rPr>
        <w:t xml:space="preserve">§ 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>3. Rola Platformy technologicznej (Zevio)</w:t>
      </w:r>
    </w:p>
    <w:p>
      <w:pPr>
        <w:pStyle w:val="Treść"/>
        <w:spacing w:after="120"/>
      </w:pPr>
      <w:r>
        <w:rPr>
          <w:rFonts w:ascii="Calibri" w:hAnsi="Calibri"/>
          <w:rtl w:val="0"/>
        </w:rPr>
        <w:t>1. Operator Platformy - Zevio - pe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ni wy</w:t>
      </w:r>
      <w:r>
        <w:rPr>
          <w:rFonts w:ascii="Calibri" w:hAnsi="Calibri" w:hint="default"/>
          <w:rtl w:val="0"/>
          <w:lang w:val="en-US"/>
        </w:rPr>
        <w:t>łą</w:t>
      </w:r>
      <w:r>
        <w:rPr>
          <w:rFonts w:ascii="Calibri" w:hAnsi="Calibri"/>
          <w:rtl w:val="0"/>
        </w:rPr>
        <w:t>cznie rol</w:t>
      </w:r>
      <w:r>
        <w:rPr>
          <w:rFonts w:ascii="Calibri" w:hAnsi="Calibri" w:hint="default"/>
          <w:rtl w:val="0"/>
          <w:lang w:val="en-US"/>
        </w:rPr>
        <w:t xml:space="preserve">ę </w:t>
      </w:r>
      <w:r>
        <w:rPr>
          <w:rFonts w:ascii="Calibri" w:hAnsi="Calibri"/>
          <w:rtl w:val="0"/>
        </w:rPr>
        <w:t>dostawcy oprogramowania do zarz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>dzania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ciami i komunikacji z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atnikami. Zevio nie jest stron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 xml:space="preserve">umowy o 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wiadczenie us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ug szkolenia hokejowego zawartej pomi</w:t>
      </w:r>
      <w:r>
        <w:rPr>
          <w:rFonts w:ascii="Calibri" w:hAnsi="Calibri" w:hint="default"/>
          <w:rtl w:val="0"/>
          <w:lang w:val="en-US"/>
        </w:rPr>
        <w:t>ę</w:t>
      </w:r>
      <w:r>
        <w:rPr>
          <w:rFonts w:ascii="Calibri" w:hAnsi="Calibri"/>
          <w:rtl w:val="0"/>
        </w:rPr>
        <w:t>dzy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atnikiem a Us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ugodawc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>.</w:t>
      </w:r>
    </w:p>
    <w:p>
      <w:pPr>
        <w:pStyle w:val="Treść"/>
        <w:spacing w:after="120"/>
      </w:pPr>
      <w:r>
        <w:rPr>
          <w:rFonts w:ascii="Calibri" w:hAnsi="Calibri"/>
          <w:rtl w:val="0"/>
        </w:rPr>
        <w:t>2. Zevio nie odpowiada za jako</w:t>
      </w:r>
      <w:r>
        <w:rPr>
          <w:rFonts w:ascii="Calibri" w:hAnsi="Calibri" w:hint="default"/>
          <w:rtl w:val="0"/>
          <w:lang w:val="en-US"/>
        </w:rPr>
        <w:t xml:space="preserve">ść </w:t>
      </w:r>
      <w:r>
        <w:rPr>
          <w:rFonts w:ascii="Calibri" w:hAnsi="Calibri"/>
          <w:rtl w:val="0"/>
        </w:rPr>
        <w:t>ani zakres us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 xml:space="preserve">ug szkoleniowych 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wiadczonych przez Akademi</w:t>
      </w:r>
      <w:r>
        <w:rPr>
          <w:rFonts w:ascii="Calibri" w:hAnsi="Calibri" w:hint="default"/>
          <w:rtl w:val="0"/>
          <w:lang w:val="en-US"/>
        </w:rPr>
        <w:t xml:space="preserve">ę </w:t>
      </w:r>
      <w:r>
        <w:rPr>
          <w:rFonts w:ascii="Calibri" w:hAnsi="Calibri"/>
          <w:rtl w:val="0"/>
        </w:rPr>
        <w:t>Hokeja - za tre</w:t>
      </w:r>
      <w:r>
        <w:rPr>
          <w:rFonts w:ascii="Calibri" w:hAnsi="Calibri" w:hint="default"/>
          <w:rtl w:val="0"/>
          <w:lang w:val="en-US"/>
        </w:rPr>
        <w:t xml:space="preserve">ść </w:t>
      </w:r>
      <w:r>
        <w:rPr>
          <w:rFonts w:ascii="Calibri" w:hAnsi="Calibri"/>
          <w:rtl w:val="0"/>
        </w:rPr>
        <w:t>i wykonanie us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ugi szkoleniowej odpowiada wy</w:t>
      </w:r>
      <w:r>
        <w:rPr>
          <w:rFonts w:ascii="Calibri" w:hAnsi="Calibri" w:hint="default"/>
          <w:rtl w:val="0"/>
          <w:lang w:val="en-US"/>
        </w:rPr>
        <w:t>łą</w:t>
      </w:r>
      <w:r>
        <w:rPr>
          <w:rFonts w:ascii="Calibri" w:hAnsi="Calibri"/>
          <w:rtl w:val="0"/>
        </w:rPr>
        <w:t>cznie Us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ugodawca (Cracovia Hokej).</w:t>
      </w:r>
    </w:p>
    <w:p>
      <w:pPr>
        <w:pStyle w:val="Treść"/>
        <w:spacing w:after="120"/>
      </w:pPr>
      <w:r>
        <w:rPr>
          <w:rFonts w:ascii="Calibri" w:hAnsi="Calibri"/>
          <w:rtl w:val="0"/>
        </w:rPr>
        <w:t>3. Transakcje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atnicze realizowane s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bezpo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rednio przez licencjonowanych dostawc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w us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ug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atniczych (PayU, Stripe) na podstawie odr</w:t>
      </w:r>
      <w:r>
        <w:rPr>
          <w:rFonts w:ascii="Calibri" w:hAnsi="Calibri" w:hint="default"/>
          <w:rtl w:val="0"/>
          <w:lang w:val="en-US"/>
        </w:rPr>
        <w:t>ę</w:t>
      </w:r>
      <w:r>
        <w:rPr>
          <w:rFonts w:ascii="Calibri" w:hAnsi="Calibri"/>
          <w:rtl w:val="0"/>
        </w:rPr>
        <w:t>bnych regulamin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w tych podmiot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w. Zevio nie jest stron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umowy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atniczej pomi</w:t>
      </w:r>
      <w:r>
        <w:rPr>
          <w:rFonts w:ascii="Calibri" w:hAnsi="Calibri" w:hint="default"/>
          <w:rtl w:val="0"/>
          <w:lang w:val="en-US"/>
        </w:rPr>
        <w:t>ę</w:t>
      </w:r>
      <w:r>
        <w:rPr>
          <w:rFonts w:ascii="Calibri" w:hAnsi="Calibri"/>
          <w:rtl w:val="0"/>
        </w:rPr>
        <w:t>dzy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atnikiem a PSP.</w:t>
      </w:r>
    </w:p>
    <w:p>
      <w:pPr>
        <w:pStyle w:val="Treść"/>
        <w:spacing w:after="240"/>
      </w:pPr>
      <w:r>
        <w:rPr>
          <w:rFonts w:ascii="Calibri" w:hAnsi="Calibri"/>
          <w:rtl w:val="0"/>
        </w:rPr>
        <w:t>4. Zevio odpowiada za techniczne dzia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anie Platformy, bezpiecze</w:t>
      </w:r>
      <w:r>
        <w:rPr>
          <w:rFonts w:ascii="Calibri" w:hAnsi="Calibri" w:hint="default"/>
          <w:rtl w:val="0"/>
          <w:lang w:val="en-US"/>
        </w:rPr>
        <w:t>ń</w:t>
      </w:r>
      <w:r>
        <w:rPr>
          <w:rFonts w:ascii="Calibri" w:hAnsi="Calibri"/>
          <w:rtl w:val="0"/>
        </w:rPr>
        <w:t>stwo transmisji danych oraz zgodne z prawem przetwarzanie danych osobowych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atnik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w w zakresie wynikaj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>cym z umowy powierzenia zawartej z Us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ugodawc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>.</w:t>
      </w:r>
    </w:p>
    <w:p>
      <w:pPr>
        <w:pStyle w:val="Treść"/>
        <w:spacing w:after="120"/>
      </w:pPr>
      <w:r>
        <w:rPr>
          <w:rFonts w:ascii="Calibri" w:hAnsi="Calibri" w:hint="default"/>
          <w:b w:val="1"/>
          <w:bCs w:val="1"/>
          <w:sz w:val="24"/>
          <w:szCs w:val="24"/>
          <w:rtl w:val="0"/>
          <w:lang w:val="en-US"/>
        </w:rPr>
        <w:t xml:space="preserve">§ 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>4. Sk</w:t>
      </w:r>
      <w:r>
        <w:rPr>
          <w:rFonts w:ascii="Calibri" w:hAnsi="Calibri" w:hint="default"/>
          <w:b w:val="1"/>
          <w:bCs w:val="1"/>
          <w:sz w:val="24"/>
          <w:szCs w:val="24"/>
          <w:rtl w:val="0"/>
          <w:lang w:val="en-US"/>
        </w:rPr>
        <w:t>ł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>adki cz</w:t>
      </w:r>
      <w:r>
        <w:rPr>
          <w:rFonts w:ascii="Calibri" w:hAnsi="Calibri" w:hint="default"/>
          <w:b w:val="1"/>
          <w:bCs w:val="1"/>
          <w:sz w:val="24"/>
          <w:szCs w:val="24"/>
          <w:rtl w:val="0"/>
          <w:lang w:val="en-US"/>
        </w:rPr>
        <w:t>ł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>onkowskie i p</w:t>
      </w:r>
      <w:r>
        <w:rPr>
          <w:rFonts w:ascii="Calibri" w:hAnsi="Calibri" w:hint="default"/>
          <w:b w:val="1"/>
          <w:bCs w:val="1"/>
          <w:sz w:val="24"/>
          <w:szCs w:val="24"/>
          <w:rtl w:val="0"/>
          <w:lang w:val="en-US"/>
        </w:rPr>
        <w:t>ł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>atno</w:t>
      </w:r>
      <w:r>
        <w:rPr>
          <w:rFonts w:ascii="Calibri" w:hAnsi="Calibri" w:hint="default"/>
          <w:b w:val="1"/>
          <w:bCs w:val="1"/>
          <w:sz w:val="24"/>
          <w:szCs w:val="24"/>
          <w:rtl w:val="0"/>
          <w:lang w:val="en-US"/>
        </w:rPr>
        <w:t>ś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>ci cykliczne</w:t>
      </w:r>
    </w:p>
    <w:p>
      <w:pPr>
        <w:pStyle w:val="Treść"/>
        <w:spacing w:after="120"/>
      </w:pPr>
      <w:r>
        <w:rPr>
          <w:rFonts w:ascii="Calibri" w:hAnsi="Calibri"/>
          <w:rtl w:val="0"/>
        </w:rPr>
        <w:t>1. Sk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adki cz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onkowskie w Akademii Hokeja mog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by</w:t>
      </w:r>
      <w:r>
        <w:rPr>
          <w:rFonts w:ascii="Calibri" w:hAnsi="Calibri" w:hint="default"/>
          <w:rtl w:val="0"/>
          <w:lang w:val="en-US"/>
        </w:rPr>
        <w:t xml:space="preserve">ć </w:t>
      </w:r>
      <w:r>
        <w:rPr>
          <w:rFonts w:ascii="Calibri" w:hAnsi="Calibri"/>
          <w:rtl w:val="0"/>
        </w:rPr>
        <w:t>pobierane cyklicznie (co miesi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>c) na podstawie zgody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atnika udzielonej przy pierwszej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ci dokonanej za po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rednictwem Platformy.</w:t>
      </w:r>
    </w:p>
    <w:p>
      <w:pPr>
        <w:pStyle w:val="Treść"/>
        <w:spacing w:after="120"/>
      </w:pPr>
      <w:r>
        <w:rPr>
          <w:rFonts w:ascii="Calibri" w:hAnsi="Calibri"/>
          <w:rtl w:val="0"/>
        </w:rPr>
        <w:t>2. Udzielenie zgody na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ci cykliczne (BLIK Recurring, karta cykliczna) oznacza upowa</w:t>
      </w:r>
      <w:r>
        <w:rPr>
          <w:rFonts w:ascii="Calibri" w:hAnsi="Calibri" w:hint="default"/>
          <w:rtl w:val="0"/>
          <w:lang w:val="en-US"/>
        </w:rPr>
        <w:t>ż</w:t>
      </w:r>
      <w:r>
        <w:rPr>
          <w:rFonts w:ascii="Calibri" w:hAnsi="Calibri"/>
          <w:rtl w:val="0"/>
        </w:rPr>
        <w:t>nienie PSP do automatycznego pobierania kolejnych Sk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adek cz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onkowskich w cyklu miesi</w:t>
      </w:r>
      <w:r>
        <w:rPr>
          <w:rFonts w:ascii="Calibri" w:hAnsi="Calibri" w:hint="default"/>
          <w:rtl w:val="0"/>
          <w:lang w:val="en-US"/>
        </w:rPr>
        <w:t>ę</w:t>
      </w:r>
      <w:r>
        <w:rPr>
          <w:rFonts w:ascii="Calibri" w:hAnsi="Calibri"/>
          <w:rtl w:val="0"/>
        </w:rPr>
        <w:t>cznym, z zapisanego instrumentu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atniczego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atnika.</w:t>
      </w:r>
    </w:p>
    <w:p>
      <w:pPr>
        <w:pStyle w:val="Treść"/>
        <w:spacing w:after="120"/>
      </w:pPr>
      <w:r>
        <w:rPr>
          <w:rFonts w:ascii="Calibri" w:hAnsi="Calibri"/>
          <w:rtl w:val="0"/>
        </w:rPr>
        <w:t>3. Przed pierwszym pobraniem cyklicznym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atnik jest informowany o:</w:t>
      </w:r>
    </w:p>
    <w:p>
      <w:pPr>
        <w:pStyle w:val="Treść"/>
        <w:numPr>
          <w:ilvl w:val="0"/>
          <w:numId w:val="2"/>
        </w:numPr>
        <w:spacing w:after="0"/>
      </w:pP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wysoko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ci Sk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adki cz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onkowskiej;</w:t>
      </w:r>
    </w:p>
    <w:p>
      <w:pPr>
        <w:pStyle w:val="Treść"/>
        <w:numPr>
          <w:ilvl w:val="0"/>
          <w:numId w:val="2"/>
        </w:numPr>
        <w:spacing w:after="0"/>
      </w:pP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stotliwo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ci pobierania (miesi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czna);</w:t>
      </w:r>
    </w:p>
    <w:p>
      <w:pPr>
        <w:pStyle w:val="Treść"/>
        <w:numPr>
          <w:ilvl w:val="0"/>
          <w:numId w:val="2"/>
        </w:numPr>
        <w:spacing w:after="0"/>
      </w:pP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metodzie p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atno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ci (BLIK Recurring lub karta cykliczna);</w:t>
      </w:r>
    </w:p>
    <w:p>
      <w:pPr>
        <w:pStyle w:val="Treść"/>
        <w:numPr>
          <w:ilvl w:val="0"/>
          <w:numId w:val="2"/>
        </w:numPr>
      </w:pP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sposobie rezygnacji z p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atno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ci cyklicznych.</w:t>
      </w:r>
    </w:p>
    <w:p>
      <w:pPr>
        <w:pStyle w:val="Treść"/>
        <w:spacing w:after="120"/>
      </w:pPr>
      <w:r>
        <w:rPr>
          <w:rFonts w:ascii="Calibri" w:hAnsi="Calibri"/>
          <w:rtl w:val="0"/>
        </w:rPr>
        <w:t>4.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atnik mo</w:t>
      </w:r>
      <w:r>
        <w:rPr>
          <w:rFonts w:ascii="Calibri" w:hAnsi="Calibri" w:hint="default"/>
          <w:rtl w:val="0"/>
          <w:lang w:val="en-US"/>
        </w:rPr>
        <w:t>ż</w:t>
      </w:r>
      <w:r>
        <w:rPr>
          <w:rFonts w:ascii="Calibri" w:hAnsi="Calibri"/>
          <w:rtl w:val="0"/>
        </w:rPr>
        <w:t>e w ka</w:t>
      </w:r>
      <w:r>
        <w:rPr>
          <w:rFonts w:ascii="Calibri" w:hAnsi="Calibri" w:hint="default"/>
          <w:rtl w:val="0"/>
          <w:lang w:val="en-US"/>
        </w:rPr>
        <w:t>ż</w:t>
      </w:r>
      <w:r>
        <w:rPr>
          <w:rFonts w:ascii="Calibri" w:hAnsi="Calibri"/>
          <w:rtl w:val="0"/>
        </w:rPr>
        <w:t>dej chwili zrezygnowa</w:t>
      </w:r>
      <w:r>
        <w:rPr>
          <w:rFonts w:ascii="Calibri" w:hAnsi="Calibri" w:hint="default"/>
          <w:rtl w:val="0"/>
          <w:lang w:val="en-US"/>
        </w:rPr>
        <w:t xml:space="preserve">ć </w:t>
      </w:r>
      <w:r>
        <w:rPr>
          <w:rFonts w:ascii="Calibri" w:hAnsi="Calibri"/>
          <w:rtl w:val="0"/>
        </w:rPr>
        <w:t>z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ci cyklicznych poprzez: (i) kontakt z Us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ugodawc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(e-mail, telefon), (ii) wycofanie zgody w Platformie Zevio, (iii) kontakt z PSP. Rezygnacja z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ci cyklicznych nie jest r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 xml:space="preserve">wnoznaczna z wypowiedzeniem umowy o 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wiadczenie us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ug szkolenia - wymaga odr</w:t>
      </w:r>
      <w:r>
        <w:rPr>
          <w:rFonts w:ascii="Calibri" w:hAnsi="Calibri" w:hint="default"/>
          <w:rtl w:val="0"/>
          <w:lang w:val="en-US"/>
        </w:rPr>
        <w:t>ę</w:t>
      </w:r>
      <w:r>
        <w:rPr>
          <w:rFonts w:ascii="Calibri" w:hAnsi="Calibri"/>
          <w:rtl w:val="0"/>
        </w:rPr>
        <w:t>bnego 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wiadczenia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 xml:space="preserve">atnika zgodnie z </w:t>
      </w:r>
      <w:r>
        <w:rPr>
          <w:rFonts w:ascii="Calibri" w:hAnsi="Calibri" w:hint="default"/>
          <w:rtl w:val="0"/>
          <w:lang w:val="en-US"/>
        </w:rPr>
        <w:t xml:space="preserve">§ </w:t>
      </w:r>
      <w:r>
        <w:rPr>
          <w:rFonts w:ascii="Calibri" w:hAnsi="Calibri"/>
          <w:rtl w:val="0"/>
        </w:rPr>
        <w:t>7 niniejszego Regulaminu.</w:t>
      </w:r>
    </w:p>
    <w:p>
      <w:pPr>
        <w:pStyle w:val="Treść"/>
        <w:spacing w:after="240"/>
      </w:pPr>
      <w:r>
        <w:rPr>
          <w:rFonts w:ascii="Calibri" w:hAnsi="Calibri"/>
          <w:rtl w:val="0"/>
        </w:rPr>
        <w:t>5. W przypadku nieudanej pr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by pobrania Sk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adki cz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 xml:space="preserve">onkowskiej (np. z powodu braku 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rodk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w, wygas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  <w:lang w:val="pt-PT"/>
        </w:rPr>
        <w:t>ej karty) PSP mo</w:t>
      </w:r>
      <w:r>
        <w:rPr>
          <w:rFonts w:ascii="Calibri" w:hAnsi="Calibri" w:hint="default"/>
          <w:rtl w:val="0"/>
          <w:lang w:val="en-US"/>
        </w:rPr>
        <w:t>ż</w:t>
      </w:r>
      <w:r>
        <w:rPr>
          <w:rFonts w:ascii="Calibri" w:hAnsi="Calibri"/>
          <w:rtl w:val="0"/>
        </w:rPr>
        <w:t>e podj</w:t>
      </w:r>
      <w:r>
        <w:rPr>
          <w:rFonts w:ascii="Calibri" w:hAnsi="Calibri" w:hint="default"/>
          <w:rtl w:val="0"/>
          <w:lang w:val="en-US"/>
        </w:rPr>
        <w:t xml:space="preserve">ąć </w:t>
      </w:r>
      <w:r>
        <w:rPr>
          <w:rFonts w:ascii="Calibri" w:hAnsi="Calibri"/>
          <w:rtl w:val="0"/>
        </w:rPr>
        <w:t>kolejne pr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by pobrania zgodnie ze swoim regulaminem. Us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ugodawca powiadomi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atnika drog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elektroniczn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o braku pobrania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ci i wezwie do uregulowania zaleg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ej Sk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adki.</w:t>
      </w:r>
    </w:p>
    <w:p>
      <w:pPr>
        <w:pStyle w:val="Treść"/>
        <w:spacing w:after="120"/>
      </w:pPr>
      <w:r>
        <w:rPr>
          <w:rFonts w:ascii="Calibri" w:hAnsi="Calibri" w:hint="default"/>
          <w:b w:val="1"/>
          <w:bCs w:val="1"/>
          <w:sz w:val="24"/>
          <w:szCs w:val="24"/>
          <w:rtl w:val="0"/>
          <w:lang w:val="en-US"/>
        </w:rPr>
        <w:t xml:space="preserve">§ 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>5. Reklamacje</w:t>
      </w:r>
    </w:p>
    <w:p>
      <w:pPr>
        <w:pStyle w:val="Treść"/>
        <w:spacing w:after="120"/>
      </w:pPr>
      <w:r>
        <w:rPr>
          <w:rFonts w:ascii="Calibri" w:hAnsi="Calibri"/>
          <w:rtl w:val="0"/>
        </w:rPr>
        <w:t>1.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atnik ma prawo z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o</w:t>
      </w:r>
      <w:r>
        <w:rPr>
          <w:rFonts w:ascii="Calibri" w:hAnsi="Calibri" w:hint="default"/>
          <w:rtl w:val="0"/>
          <w:lang w:val="en-US"/>
        </w:rPr>
        <w:t>ż</w:t>
      </w:r>
      <w:r>
        <w:rPr>
          <w:rFonts w:ascii="Calibri" w:hAnsi="Calibri"/>
          <w:rtl w:val="0"/>
        </w:rPr>
        <w:t>y</w:t>
      </w:r>
      <w:r>
        <w:rPr>
          <w:rFonts w:ascii="Calibri" w:hAnsi="Calibri" w:hint="default"/>
          <w:rtl w:val="0"/>
          <w:lang w:val="en-US"/>
        </w:rPr>
        <w:t xml:space="preserve">ć </w:t>
      </w:r>
      <w:r>
        <w:rPr>
          <w:rFonts w:ascii="Calibri" w:hAnsi="Calibri"/>
          <w:rtl w:val="0"/>
        </w:rPr>
        <w:t>reklamacj</w:t>
      </w:r>
      <w:r>
        <w:rPr>
          <w:rFonts w:ascii="Calibri" w:hAnsi="Calibri" w:hint="default"/>
          <w:rtl w:val="0"/>
          <w:lang w:val="en-US"/>
        </w:rPr>
        <w:t xml:space="preserve">ę </w:t>
      </w:r>
      <w:r>
        <w:rPr>
          <w:rFonts w:ascii="Calibri" w:hAnsi="Calibri"/>
          <w:rtl w:val="0"/>
        </w:rPr>
        <w:t>dotycz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>c</w:t>
      </w:r>
      <w:r>
        <w:rPr>
          <w:rFonts w:ascii="Calibri" w:hAnsi="Calibri" w:hint="default"/>
          <w:rtl w:val="0"/>
          <w:lang w:val="en-US"/>
        </w:rPr>
        <w:t>ą ś</w:t>
      </w:r>
      <w:r>
        <w:rPr>
          <w:rFonts w:ascii="Calibri" w:hAnsi="Calibri"/>
          <w:rtl w:val="0"/>
        </w:rPr>
        <w:t>wiadczonych us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ug Akademii Hokeja. Reklamacje sk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adane s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drog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pisemn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lub elektroniczn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(e-mail) na adres Us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 xml:space="preserve">ugodawcy wskazany w </w:t>
      </w:r>
      <w:r>
        <w:rPr>
          <w:rFonts w:ascii="Calibri" w:hAnsi="Calibri" w:hint="default"/>
          <w:rtl w:val="0"/>
          <w:lang w:val="en-US"/>
        </w:rPr>
        <w:t xml:space="preserve">§ </w:t>
      </w:r>
      <w:r>
        <w:rPr>
          <w:rFonts w:ascii="Calibri" w:hAnsi="Calibri"/>
          <w:rtl w:val="0"/>
        </w:rPr>
        <w:t>1 ust. 1.</w:t>
      </w:r>
    </w:p>
    <w:p>
      <w:pPr>
        <w:pStyle w:val="Treść"/>
        <w:spacing w:after="120"/>
      </w:pPr>
      <w:r>
        <w:rPr>
          <w:rFonts w:ascii="Calibri" w:hAnsi="Calibri"/>
          <w:rtl w:val="0"/>
        </w:rPr>
        <w:t>2. Reklamacja powinna zawiera</w:t>
      </w:r>
      <w:r>
        <w:rPr>
          <w:rFonts w:ascii="Calibri" w:hAnsi="Calibri" w:hint="default"/>
          <w:rtl w:val="0"/>
          <w:lang w:val="en-US"/>
        </w:rPr>
        <w:t>ć</w:t>
      </w:r>
      <w:r>
        <w:rPr>
          <w:rFonts w:ascii="Calibri" w:hAnsi="Calibri"/>
          <w:rtl w:val="0"/>
          <w:lang w:val="it-IT"/>
        </w:rPr>
        <w:t>: imi</w:t>
      </w:r>
      <w:r>
        <w:rPr>
          <w:rFonts w:ascii="Calibri" w:hAnsi="Calibri" w:hint="default"/>
          <w:rtl w:val="0"/>
          <w:lang w:val="en-US"/>
        </w:rPr>
        <w:t xml:space="preserve">ę </w:t>
      </w:r>
      <w:r>
        <w:rPr>
          <w:rFonts w:ascii="Calibri" w:hAnsi="Calibri"/>
          <w:rtl w:val="0"/>
        </w:rPr>
        <w:t>i nazwisko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atnika i Zawodnika, opis okoliczno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ci uzasadniaj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>cych reklamacj</w:t>
      </w:r>
      <w:r>
        <w:rPr>
          <w:rFonts w:ascii="Calibri" w:hAnsi="Calibri" w:hint="default"/>
          <w:rtl w:val="0"/>
          <w:lang w:val="en-US"/>
        </w:rPr>
        <w:t>ę</w:t>
      </w:r>
      <w:r>
        <w:rPr>
          <w:rFonts w:ascii="Calibri" w:hAnsi="Calibri"/>
          <w:rtl w:val="0"/>
        </w:rPr>
        <w:t xml:space="preserve">, </w:t>
      </w:r>
      <w:r>
        <w:rPr>
          <w:rFonts w:ascii="Calibri" w:hAnsi="Calibri" w:hint="default"/>
          <w:rtl w:val="0"/>
          <w:lang w:val="en-US"/>
        </w:rPr>
        <w:t>żą</w:t>
      </w:r>
      <w:r>
        <w:rPr>
          <w:rFonts w:ascii="Calibri" w:hAnsi="Calibri"/>
          <w:rtl w:val="0"/>
        </w:rPr>
        <w:t>danie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atnika oraz dane kontaktowe.</w:t>
      </w:r>
    </w:p>
    <w:p>
      <w:pPr>
        <w:pStyle w:val="Treść"/>
        <w:spacing w:after="120"/>
      </w:pPr>
      <w:r>
        <w:rPr>
          <w:rFonts w:ascii="Calibri" w:hAnsi="Calibri"/>
          <w:rtl w:val="0"/>
        </w:rPr>
        <w:t>3. Us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ugodawca rozpatruje reklamacj</w:t>
      </w:r>
      <w:r>
        <w:rPr>
          <w:rFonts w:ascii="Calibri" w:hAnsi="Calibri" w:hint="default"/>
          <w:rtl w:val="0"/>
          <w:lang w:val="en-US"/>
        </w:rPr>
        <w:t xml:space="preserve">ę </w:t>
      </w:r>
      <w:r>
        <w:rPr>
          <w:rFonts w:ascii="Calibri" w:hAnsi="Calibri"/>
          <w:rtl w:val="0"/>
        </w:rPr>
        <w:t>w terminie 14 (czternastu) dni od dnia jej otrzymania. Odpowied</w:t>
      </w:r>
      <w:r>
        <w:rPr>
          <w:rFonts w:ascii="Calibri" w:hAnsi="Calibri" w:hint="default"/>
          <w:rtl w:val="0"/>
          <w:lang w:val="en-US"/>
        </w:rPr>
        <w:t xml:space="preserve">ź </w:t>
      </w:r>
      <w:r>
        <w:rPr>
          <w:rFonts w:ascii="Calibri" w:hAnsi="Calibri"/>
          <w:rtl w:val="0"/>
        </w:rPr>
        <w:t>przekazywana jest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atnikowi t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sam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drog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>, kt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r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zosta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 z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o</w:t>
      </w:r>
      <w:r>
        <w:rPr>
          <w:rFonts w:ascii="Calibri" w:hAnsi="Calibri" w:hint="default"/>
          <w:rtl w:val="0"/>
          <w:lang w:val="en-US"/>
        </w:rPr>
        <w:t>ż</w:t>
      </w:r>
      <w:r>
        <w:rPr>
          <w:rFonts w:ascii="Calibri" w:hAnsi="Calibri"/>
          <w:rtl w:val="0"/>
        </w:rPr>
        <w:t xml:space="preserve">ona reklamacja (chyba </w:t>
      </w:r>
      <w:r>
        <w:rPr>
          <w:rFonts w:ascii="Calibri" w:hAnsi="Calibri" w:hint="default"/>
          <w:rtl w:val="0"/>
          <w:lang w:val="en-US"/>
        </w:rPr>
        <w:t>ż</w:t>
      </w:r>
      <w:r>
        <w:rPr>
          <w:rFonts w:ascii="Calibri" w:hAnsi="Calibri"/>
          <w:rtl w:val="0"/>
        </w:rPr>
        <w:t>e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atnik wska</w:t>
      </w:r>
      <w:r>
        <w:rPr>
          <w:rFonts w:ascii="Calibri" w:hAnsi="Calibri" w:hint="default"/>
          <w:rtl w:val="0"/>
          <w:lang w:val="en-US"/>
        </w:rPr>
        <w:t>ż</w:t>
      </w:r>
      <w:r>
        <w:rPr>
          <w:rFonts w:ascii="Calibri" w:hAnsi="Calibri"/>
          <w:rtl w:val="0"/>
        </w:rPr>
        <w:t>e inny kana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).</w:t>
      </w:r>
    </w:p>
    <w:p>
      <w:pPr>
        <w:pStyle w:val="Treść"/>
        <w:spacing w:after="240"/>
      </w:pPr>
      <w:r>
        <w:rPr>
          <w:rFonts w:ascii="Calibri" w:hAnsi="Calibri"/>
          <w:rtl w:val="0"/>
        </w:rPr>
        <w:t>4. Reklamacje dotycz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>ce dzia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ania Platformy technologicznej lub procesu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ci mog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by</w:t>
      </w:r>
      <w:r>
        <w:rPr>
          <w:rFonts w:ascii="Calibri" w:hAnsi="Calibri" w:hint="default"/>
          <w:rtl w:val="0"/>
          <w:lang w:val="en-US"/>
        </w:rPr>
        <w:t xml:space="preserve">ć </w:t>
      </w:r>
      <w:r>
        <w:rPr>
          <w:rFonts w:ascii="Calibri" w:hAnsi="Calibri"/>
          <w:rtl w:val="0"/>
        </w:rPr>
        <w:t>kierowane bezpo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rednio do Zevio (support@zevio.io) lub do w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ciwego PSP (PayU, Stripe) zgodnie z regulaminami tych podmiot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w.</w:t>
      </w:r>
    </w:p>
    <w:p>
      <w:pPr>
        <w:pStyle w:val="Treść"/>
        <w:spacing w:after="120"/>
      </w:pPr>
      <w:r>
        <w:rPr>
          <w:rFonts w:ascii="Calibri" w:hAnsi="Calibri" w:hint="default"/>
          <w:b w:val="1"/>
          <w:bCs w:val="1"/>
          <w:sz w:val="24"/>
          <w:szCs w:val="24"/>
          <w:rtl w:val="0"/>
          <w:lang w:val="en-US"/>
        </w:rPr>
        <w:t xml:space="preserve">§ 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>6. Pozas</w:t>
      </w:r>
      <w:r>
        <w:rPr>
          <w:rFonts w:ascii="Calibri" w:hAnsi="Calibri" w:hint="default"/>
          <w:b w:val="1"/>
          <w:bCs w:val="1"/>
          <w:sz w:val="24"/>
          <w:szCs w:val="24"/>
          <w:rtl w:val="0"/>
          <w:lang w:val="en-US"/>
        </w:rPr>
        <w:t>ą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>dowe rozwi</w:t>
      </w:r>
      <w:r>
        <w:rPr>
          <w:rFonts w:ascii="Calibri" w:hAnsi="Calibri" w:hint="default"/>
          <w:b w:val="1"/>
          <w:bCs w:val="1"/>
          <w:sz w:val="24"/>
          <w:szCs w:val="24"/>
          <w:rtl w:val="0"/>
          <w:lang w:val="en-US"/>
        </w:rPr>
        <w:t>ą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>zywanie spor</w:t>
      </w:r>
      <w:r>
        <w:rPr>
          <w:rFonts w:ascii="Calibri" w:hAnsi="Calibri" w:hint="default"/>
          <w:b w:val="1"/>
          <w:bCs w:val="1"/>
          <w:sz w:val="24"/>
          <w:szCs w:val="24"/>
          <w:rtl w:val="0"/>
          <w:lang w:val="en-US"/>
        </w:rPr>
        <w:t>ó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>w (Konsumenci)</w:t>
      </w:r>
    </w:p>
    <w:p>
      <w:pPr>
        <w:pStyle w:val="Treść"/>
        <w:spacing w:after="120"/>
      </w:pPr>
      <w:r>
        <w:rPr>
          <w:rFonts w:ascii="Calibri" w:hAnsi="Calibri"/>
          <w:rtl w:val="0"/>
        </w:rPr>
        <w:t>1. Konsument ma mo</w:t>
      </w:r>
      <w:r>
        <w:rPr>
          <w:rFonts w:ascii="Calibri" w:hAnsi="Calibri" w:hint="default"/>
          <w:rtl w:val="0"/>
          <w:lang w:val="en-US"/>
        </w:rPr>
        <w:t>ż</w:t>
      </w:r>
      <w:r>
        <w:rPr>
          <w:rFonts w:ascii="Calibri" w:hAnsi="Calibri"/>
          <w:rtl w:val="0"/>
        </w:rPr>
        <w:t>liwo</w:t>
      </w:r>
      <w:r>
        <w:rPr>
          <w:rFonts w:ascii="Calibri" w:hAnsi="Calibri" w:hint="default"/>
          <w:rtl w:val="0"/>
          <w:lang w:val="en-US"/>
        </w:rPr>
        <w:t xml:space="preserve">ść </w:t>
      </w:r>
      <w:r>
        <w:rPr>
          <w:rFonts w:ascii="Calibri" w:hAnsi="Calibri"/>
          <w:rtl w:val="0"/>
        </w:rPr>
        <w:t>skorzystania z pozas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>dowych sposob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w rozpatrywania reklamacji i dochodzenia roszcze</w:t>
      </w:r>
      <w:r>
        <w:rPr>
          <w:rFonts w:ascii="Calibri" w:hAnsi="Calibri" w:hint="default"/>
          <w:rtl w:val="0"/>
          <w:lang w:val="en-US"/>
        </w:rPr>
        <w:t>ń</w:t>
      </w:r>
      <w:r>
        <w:rPr>
          <w:rFonts w:ascii="Calibri" w:hAnsi="Calibri"/>
          <w:rtl w:val="0"/>
        </w:rPr>
        <w:t>, w szczeg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lno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  <w:lang w:val="it-IT"/>
        </w:rPr>
        <w:t>ci:</w:t>
      </w:r>
    </w:p>
    <w:p>
      <w:pPr>
        <w:pStyle w:val="Treść"/>
        <w:numPr>
          <w:ilvl w:val="0"/>
          <w:numId w:val="2"/>
        </w:numPr>
        <w:spacing w:after="0"/>
      </w:pP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zwr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cenia si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do sta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ego polubownego s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du konsumenckiego przy wojew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dzkich inspektoratach Inspekcji Handlowej z wnioskiem o rozstrzygni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cie sporu;</w:t>
      </w:r>
    </w:p>
    <w:p>
      <w:pPr>
        <w:pStyle w:val="Treść"/>
        <w:numPr>
          <w:ilvl w:val="0"/>
          <w:numId w:val="2"/>
        </w:numPr>
        <w:spacing w:after="0"/>
      </w:pP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zwr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cenia si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do Wojew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dzkiego Inspektora Inspekcji Handlowej z wnioskiem o wszcz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cie post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powania mediacyjnego w sprawie polubownego zako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ń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czenia sporu;</w:t>
      </w:r>
    </w:p>
    <w:p>
      <w:pPr>
        <w:pStyle w:val="Treść"/>
        <w:numPr>
          <w:ilvl w:val="0"/>
          <w:numId w:val="2"/>
        </w:numPr>
        <w:spacing w:after="0"/>
      </w:pP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skorzystania z pomocy powiatowego (miejskiego) rzecznika konsument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w lub organizacji spo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ecznej, do kt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rej zada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statutowych nale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y ochrona konsument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w (np. Federacja Konsument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w, Stowarzyszenie Konsument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w Polskich);</w:t>
      </w:r>
    </w:p>
    <w:p>
      <w:pPr>
        <w:pStyle w:val="Treść"/>
        <w:numPr>
          <w:ilvl w:val="0"/>
          <w:numId w:val="2"/>
        </w:numPr>
      </w:pP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skorzystania z platformy internetowego systemu rozstrzygania spor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w ODR Unii Europejskiej, dost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pnej pod adresem: https://ec.europa.eu/consumers/odr.</w:t>
      </w:r>
    </w:p>
    <w:p>
      <w:pPr>
        <w:pStyle w:val="Treść"/>
        <w:spacing w:after="240"/>
      </w:pPr>
      <w:r>
        <w:rPr>
          <w:rFonts w:ascii="Calibri" w:hAnsi="Calibri"/>
          <w:rtl w:val="0"/>
        </w:rPr>
        <w:t>2. Szczeg</w:t>
      </w:r>
      <w:r>
        <w:rPr>
          <w:rFonts w:ascii="Calibri" w:hAnsi="Calibri" w:hint="default"/>
          <w:rtl w:val="0"/>
          <w:lang w:val="en-US"/>
        </w:rPr>
        <w:t>ół</w:t>
      </w:r>
      <w:r>
        <w:rPr>
          <w:rFonts w:ascii="Calibri" w:hAnsi="Calibri"/>
          <w:rtl w:val="0"/>
        </w:rPr>
        <w:t>owe informacje o pozas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>dowych sposobach rozwi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>zywania spor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w dost</w:t>
      </w:r>
      <w:r>
        <w:rPr>
          <w:rFonts w:ascii="Calibri" w:hAnsi="Calibri" w:hint="default"/>
          <w:rtl w:val="0"/>
          <w:lang w:val="en-US"/>
        </w:rPr>
        <w:t>ę</w:t>
      </w:r>
      <w:r>
        <w:rPr>
          <w:rFonts w:ascii="Calibri" w:hAnsi="Calibri"/>
          <w:rtl w:val="0"/>
        </w:rPr>
        <w:t>pne s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na stronie Urz</w:t>
      </w:r>
      <w:r>
        <w:rPr>
          <w:rFonts w:ascii="Calibri" w:hAnsi="Calibri" w:hint="default"/>
          <w:rtl w:val="0"/>
          <w:lang w:val="en-US"/>
        </w:rPr>
        <w:t>ę</w:t>
      </w:r>
      <w:r>
        <w:rPr>
          <w:rFonts w:ascii="Calibri" w:hAnsi="Calibri"/>
          <w:rtl w:val="0"/>
        </w:rPr>
        <w:t>du Ochrony Konkurencji i Konsument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w: https://uokik.gov.pl.</w:t>
      </w:r>
    </w:p>
    <w:p>
      <w:pPr>
        <w:pStyle w:val="Treść"/>
        <w:spacing w:after="120"/>
      </w:pPr>
      <w:r>
        <w:rPr>
          <w:rFonts w:ascii="Calibri" w:hAnsi="Calibri" w:hint="default"/>
          <w:b w:val="1"/>
          <w:bCs w:val="1"/>
          <w:sz w:val="24"/>
          <w:szCs w:val="24"/>
          <w:rtl w:val="0"/>
          <w:lang w:val="en-US"/>
        </w:rPr>
        <w:t xml:space="preserve">§ 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>7. Odpowiedzialno</w:t>
      </w:r>
      <w:r>
        <w:rPr>
          <w:rFonts w:ascii="Calibri" w:hAnsi="Calibri" w:hint="default"/>
          <w:b w:val="1"/>
          <w:bCs w:val="1"/>
          <w:sz w:val="24"/>
          <w:szCs w:val="24"/>
          <w:rtl w:val="0"/>
          <w:lang w:val="en-US"/>
        </w:rPr>
        <w:t xml:space="preserve">ść 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>Stron</w:t>
      </w:r>
    </w:p>
    <w:p>
      <w:pPr>
        <w:pStyle w:val="Treść"/>
        <w:spacing w:after="120"/>
      </w:pPr>
      <w:r>
        <w:rPr>
          <w:rFonts w:ascii="Calibri" w:hAnsi="Calibri"/>
          <w:rtl w:val="0"/>
        </w:rPr>
        <w:t>3. Us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ugodawca nie odpowiada za:</w:t>
      </w:r>
    </w:p>
    <w:p>
      <w:pPr>
        <w:pStyle w:val="Treść"/>
        <w:numPr>
          <w:ilvl w:val="0"/>
          <w:numId w:val="2"/>
        </w:numPr>
        <w:spacing w:after="0"/>
      </w:pP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awarie techniczne Platformy ani b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łę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dy w dzia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aniu systemu p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atniczego PSP - za ich usuwanie odpowiadaj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odpowiednio Zevio oraz PSP, zgodnie z regulaminami tych podmiot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w;</w:t>
      </w:r>
    </w:p>
    <w:p>
      <w:pPr>
        <w:pStyle w:val="Treść"/>
        <w:numPr>
          <w:ilvl w:val="0"/>
          <w:numId w:val="2"/>
        </w:numPr>
        <w:spacing w:after="0"/>
      </w:pP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zdarzenia losowe oraz si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łę 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wy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sz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uniemo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liwiaj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ce realizacj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zaj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ęć 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(w szczeg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ci: epidemia, decyzje administracyjne, awarie infrastruktury sportowej);</w:t>
      </w:r>
    </w:p>
    <w:p>
      <w:pPr>
        <w:pStyle w:val="Treść"/>
        <w:numPr>
          <w:ilvl w:val="0"/>
          <w:numId w:val="2"/>
        </w:numPr>
      </w:pP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skutki podania przez P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atnika b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łę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dnych lub nieaktualnych danych.</w:t>
      </w:r>
    </w:p>
    <w:p>
      <w:pPr>
        <w:pStyle w:val="Treść"/>
        <w:spacing w:after="240"/>
      </w:pPr>
      <w:r>
        <w:rPr>
          <w:rFonts w:ascii="Calibri" w:hAnsi="Calibri"/>
          <w:rtl w:val="0"/>
        </w:rPr>
        <w:t>4. Wszelkie op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aty zwi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>zane ze zwrotami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ci (refundami) oraz chargebackami (odwr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conymi transakcjami) - w tym op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aty manipulacyjne nak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adane przez PSP, organizacje kartowe oraz banki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atnik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w - obci</w:t>
      </w:r>
      <w:r>
        <w:rPr>
          <w:rFonts w:ascii="Calibri" w:hAnsi="Calibri" w:hint="default"/>
          <w:rtl w:val="0"/>
          <w:lang w:val="en-US"/>
        </w:rPr>
        <w:t>ąż</w:t>
      </w:r>
      <w:r>
        <w:rPr>
          <w:rFonts w:ascii="Calibri" w:hAnsi="Calibri"/>
          <w:rtl w:val="0"/>
        </w:rPr>
        <w:t>aj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atnika, kt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ry inicjowa</w:t>
      </w:r>
      <w:r>
        <w:rPr>
          <w:rFonts w:ascii="Calibri" w:hAnsi="Calibri" w:hint="default"/>
          <w:rtl w:val="0"/>
          <w:lang w:val="en-US"/>
        </w:rPr>
        <w:t xml:space="preserve">ł </w:t>
      </w:r>
      <w:r>
        <w:rPr>
          <w:rFonts w:ascii="Calibri" w:hAnsi="Calibri"/>
          <w:rtl w:val="0"/>
        </w:rPr>
        <w:t>dan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transakcj</w:t>
      </w:r>
      <w:r>
        <w:rPr>
          <w:rFonts w:ascii="Calibri" w:hAnsi="Calibri" w:hint="default"/>
          <w:rtl w:val="0"/>
          <w:lang w:val="en-US"/>
        </w:rPr>
        <w:t>ę</w:t>
      </w:r>
      <w:r>
        <w:rPr>
          <w:rFonts w:ascii="Calibri" w:hAnsi="Calibri"/>
          <w:rtl w:val="0"/>
        </w:rPr>
        <w:t>. Us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ugodawca nie odpowiada za te op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aty i mo</w:t>
      </w:r>
      <w:r>
        <w:rPr>
          <w:rFonts w:ascii="Calibri" w:hAnsi="Calibri" w:hint="default"/>
          <w:rtl w:val="0"/>
          <w:lang w:val="en-US"/>
        </w:rPr>
        <w:t>ż</w:t>
      </w:r>
      <w:r>
        <w:rPr>
          <w:rFonts w:ascii="Calibri" w:hAnsi="Calibri"/>
          <w:rtl w:val="0"/>
        </w:rPr>
        <w:t>e dochodzi</w:t>
      </w:r>
      <w:r>
        <w:rPr>
          <w:rFonts w:ascii="Calibri" w:hAnsi="Calibri" w:hint="default"/>
          <w:rtl w:val="0"/>
          <w:lang w:val="en-US"/>
        </w:rPr>
        <w:t xml:space="preserve">ć </w:t>
      </w:r>
      <w:r>
        <w:rPr>
          <w:rFonts w:ascii="Calibri" w:hAnsi="Calibri"/>
          <w:rtl w:val="0"/>
        </w:rPr>
        <w:t>ich zwrotu od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atnika na zasadach og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lnych.</w:t>
      </w:r>
    </w:p>
    <w:p>
      <w:pPr>
        <w:pStyle w:val="Treść"/>
        <w:spacing w:after="120"/>
      </w:pPr>
      <w:r>
        <w:rPr>
          <w:rFonts w:ascii="Calibri" w:hAnsi="Calibri" w:hint="default"/>
          <w:b w:val="1"/>
          <w:bCs w:val="1"/>
          <w:sz w:val="24"/>
          <w:szCs w:val="24"/>
          <w:rtl w:val="0"/>
          <w:lang w:val="en-US"/>
        </w:rPr>
        <w:t xml:space="preserve">§ 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>8. Dane osobowe</w:t>
      </w:r>
    </w:p>
    <w:p>
      <w:pPr>
        <w:pStyle w:val="Treść"/>
        <w:spacing w:after="120"/>
      </w:pPr>
      <w:r>
        <w:rPr>
          <w:rFonts w:ascii="Calibri" w:hAnsi="Calibri"/>
          <w:rtl w:val="0"/>
        </w:rPr>
        <w:t>1. Administratorem danych osobowych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atnik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w, Zawodnik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w oraz ich opiekun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w prawnych przetwarzanych w zwi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 xml:space="preserve">zku ze 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wiadczeniem us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 xml:space="preserve">ug Akademii Hokeja jest Cracovia Hokej Sp. z o.o. (dane kontaktowe w </w:t>
      </w:r>
      <w:r>
        <w:rPr>
          <w:rFonts w:ascii="Calibri" w:hAnsi="Calibri" w:hint="default"/>
          <w:rtl w:val="0"/>
          <w:lang w:val="en-US"/>
        </w:rPr>
        <w:t xml:space="preserve">§ </w:t>
      </w:r>
      <w:r>
        <w:rPr>
          <w:rFonts w:ascii="Calibri" w:hAnsi="Calibri"/>
          <w:rtl w:val="0"/>
        </w:rPr>
        <w:t>1 ust. 1).</w:t>
      </w:r>
    </w:p>
    <w:p>
      <w:pPr>
        <w:pStyle w:val="Treść"/>
        <w:spacing w:after="120"/>
      </w:pPr>
      <w:r>
        <w:rPr>
          <w:rFonts w:ascii="Calibri" w:hAnsi="Calibri"/>
          <w:rtl w:val="0"/>
        </w:rPr>
        <w:t>2. Dane osobowe przetwarzane s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w celu:</w:t>
      </w:r>
    </w:p>
    <w:p>
      <w:pPr>
        <w:pStyle w:val="Treść"/>
        <w:numPr>
          <w:ilvl w:val="0"/>
          <w:numId w:val="2"/>
        </w:numPr>
        <w:spacing w:after="0"/>
      </w:pP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zawarcia i wykonania umowy o 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wiadczenie us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ug szkolenia (art. 6 ust. 1 lit. b RODO);</w:t>
      </w:r>
    </w:p>
    <w:p>
      <w:pPr>
        <w:pStyle w:val="Treść"/>
        <w:numPr>
          <w:ilvl w:val="0"/>
          <w:numId w:val="2"/>
        </w:numPr>
        <w:spacing w:after="0"/>
      </w:pP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wype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nienia obowi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zk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w prawnych ci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ążą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cych na Us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ugodawcy, w szczeg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ci podatkowych i rachunkowych (art. 6 ust. 1 lit. c RODO);</w:t>
      </w:r>
    </w:p>
    <w:p>
      <w:pPr>
        <w:pStyle w:val="Treść"/>
        <w:numPr>
          <w:ilvl w:val="0"/>
          <w:numId w:val="2"/>
        </w:numPr>
      </w:pP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realizacji prawnie uzasadnionych interes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w Us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ugodawcy - w szczeg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ci dochodzenia roszcze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ń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, obrony przed roszczeniami, oraz marketingu bezpo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redniego w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asnych us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ug (art. 6 ust. 1 lit. f RODO).</w:t>
      </w:r>
    </w:p>
    <w:p>
      <w:pPr>
        <w:pStyle w:val="Treść"/>
        <w:spacing w:after="120"/>
      </w:pPr>
      <w:r>
        <w:rPr>
          <w:rFonts w:ascii="Calibri" w:hAnsi="Calibri"/>
          <w:rtl w:val="0"/>
        </w:rPr>
        <w:t>3. Zevio jako Operator Platformy przetwarza dane osobowe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atnik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w i Zawodnik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w na podstawie zawartej z Us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ugodawc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umowy powierzenia przetwarzania danych osobowych - wy</w:t>
      </w:r>
      <w:r>
        <w:rPr>
          <w:rFonts w:ascii="Calibri" w:hAnsi="Calibri" w:hint="default"/>
          <w:rtl w:val="0"/>
          <w:lang w:val="en-US"/>
        </w:rPr>
        <w:t>łą</w:t>
      </w:r>
      <w:r>
        <w:rPr>
          <w:rFonts w:ascii="Calibri" w:hAnsi="Calibri"/>
          <w:rtl w:val="0"/>
        </w:rPr>
        <w:t>cznie w zakresie niezb</w:t>
      </w:r>
      <w:r>
        <w:rPr>
          <w:rFonts w:ascii="Calibri" w:hAnsi="Calibri" w:hint="default"/>
          <w:rtl w:val="0"/>
          <w:lang w:val="en-US"/>
        </w:rPr>
        <w:t>ę</w:t>
      </w:r>
      <w:r>
        <w:rPr>
          <w:rFonts w:ascii="Calibri" w:hAnsi="Calibri"/>
          <w:rtl w:val="0"/>
        </w:rPr>
        <w:t>dnym do realizacji us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ugi technicznego po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redniczenia w obs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udze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ci oraz komunikacji z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atnikami.</w:t>
      </w:r>
    </w:p>
    <w:p>
      <w:pPr>
        <w:pStyle w:val="Treść"/>
        <w:spacing w:after="120"/>
      </w:pPr>
      <w:r>
        <w:rPr>
          <w:rFonts w:ascii="Calibri" w:hAnsi="Calibri"/>
          <w:rtl w:val="0"/>
          <w:lang w:val="pt-PT"/>
        </w:rPr>
        <w:t>4. PSP (PayU, Stripe) s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samodzielnymi administratorami danych osobowych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atnik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w w zakresie niezb</w:t>
      </w:r>
      <w:r>
        <w:rPr>
          <w:rFonts w:ascii="Calibri" w:hAnsi="Calibri" w:hint="default"/>
          <w:rtl w:val="0"/>
          <w:lang w:val="en-US"/>
        </w:rPr>
        <w:t>ę</w:t>
      </w:r>
      <w:r>
        <w:rPr>
          <w:rFonts w:ascii="Calibri" w:hAnsi="Calibri"/>
          <w:rtl w:val="0"/>
        </w:rPr>
        <w:t>dnym do realizacji us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ug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atniczych, na podstawie odr</w:t>
      </w:r>
      <w:r>
        <w:rPr>
          <w:rFonts w:ascii="Calibri" w:hAnsi="Calibri" w:hint="default"/>
          <w:rtl w:val="0"/>
          <w:lang w:val="en-US"/>
        </w:rPr>
        <w:t>ę</w:t>
      </w:r>
      <w:r>
        <w:rPr>
          <w:rFonts w:ascii="Calibri" w:hAnsi="Calibri"/>
          <w:rtl w:val="0"/>
        </w:rPr>
        <w:t>bnych regulamin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w oraz polityk prywatno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ci tych podmiot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w.</w:t>
      </w:r>
    </w:p>
    <w:p>
      <w:pPr>
        <w:pStyle w:val="Treść"/>
        <w:spacing w:after="120"/>
      </w:pPr>
      <w:r>
        <w:rPr>
          <w:rFonts w:ascii="Calibri" w:hAnsi="Calibri"/>
          <w:rtl w:val="0"/>
        </w:rPr>
        <w:t>5.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atnikowi przys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uguj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prawa okre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lone w RODO: prawo dost</w:t>
      </w:r>
      <w:r>
        <w:rPr>
          <w:rFonts w:ascii="Calibri" w:hAnsi="Calibri" w:hint="default"/>
          <w:rtl w:val="0"/>
          <w:lang w:val="en-US"/>
        </w:rPr>
        <w:t>ę</w:t>
      </w:r>
      <w:r>
        <w:rPr>
          <w:rFonts w:ascii="Calibri" w:hAnsi="Calibri"/>
          <w:rtl w:val="0"/>
        </w:rPr>
        <w:t>pu do danych, ich sprostowania, usuni</w:t>
      </w:r>
      <w:r>
        <w:rPr>
          <w:rFonts w:ascii="Calibri" w:hAnsi="Calibri" w:hint="default"/>
          <w:rtl w:val="0"/>
          <w:lang w:val="en-US"/>
        </w:rPr>
        <w:t>ę</w:t>
      </w:r>
      <w:r>
        <w:rPr>
          <w:rFonts w:ascii="Calibri" w:hAnsi="Calibri"/>
          <w:rtl w:val="0"/>
        </w:rPr>
        <w:t>cia, ograniczenia przetwarzania, przenoszenia danych, wniesienia sprzeciwu, cofni</w:t>
      </w:r>
      <w:r>
        <w:rPr>
          <w:rFonts w:ascii="Calibri" w:hAnsi="Calibri" w:hint="default"/>
          <w:rtl w:val="0"/>
          <w:lang w:val="en-US"/>
        </w:rPr>
        <w:t>ę</w:t>
      </w:r>
      <w:r>
        <w:rPr>
          <w:rFonts w:ascii="Calibri" w:hAnsi="Calibri"/>
          <w:rtl w:val="0"/>
        </w:rPr>
        <w:t>cia zgody oraz prawo wniesienia skargi do Prezesa Urz</w:t>
      </w:r>
      <w:r>
        <w:rPr>
          <w:rFonts w:ascii="Calibri" w:hAnsi="Calibri" w:hint="default"/>
          <w:rtl w:val="0"/>
          <w:lang w:val="en-US"/>
        </w:rPr>
        <w:t>ę</w:t>
      </w:r>
      <w:r>
        <w:rPr>
          <w:rFonts w:ascii="Calibri" w:hAnsi="Calibri"/>
          <w:rtl w:val="0"/>
        </w:rPr>
        <w:t>du Ochrony Danych Osobowych (ul. Stawki 2, 00-193 Warszawa).</w:t>
      </w:r>
    </w:p>
    <w:p>
      <w:pPr>
        <w:pStyle w:val="Treść"/>
        <w:spacing w:after="240"/>
      </w:pPr>
      <w:r>
        <w:rPr>
          <w:rFonts w:ascii="Calibri" w:hAnsi="Calibri"/>
          <w:rtl w:val="0"/>
        </w:rPr>
        <w:t>6. Szczeg</w:t>
      </w:r>
      <w:r>
        <w:rPr>
          <w:rFonts w:ascii="Calibri" w:hAnsi="Calibri" w:hint="default"/>
          <w:rtl w:val="0"/>
          <w:lang w:val="en-US"/>
        </w:rPr>
        <w:t>ół</w:t>
      </w:r>
      <w:r>
        <w:rPr>
          <w:rFonts w:ascii="Calibri" w:hAnsi="Calibri"/>
          <w:rtl w:val="0"/>
        </w:rPr>
        <w:t>owe informacje o przetwarzaniu danych osobowych zawiera Polityka Prywatno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ci Akademii Hokeja dost</w:t>
      </w:r>
      <w:r>
        <w:rPr>
          <w:rFonts w:ascii="Calibri" w:hAnsi="Calibri" w:hint="default"/>
          <w:rtl w:val="0"/>
          <w:lang w:val="en-US"/>
        </w:rPr>
        <w:t>ę</w:t>
      </w:r>
      <w:r>
        <w:rPr>
          <w:rFonts w:ascii="Calibri" w:hAnsi="Calibri"/>
          <w:rtl w:val="0"/>
        </w:rPr>
        <w:t>pna na stronie internetowej Us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ugodawcy.</w:t>
      </w:r>
    </w:p>
    <w:p>
      <w:pPr>
        <w:pStyle w:val="Treść"/>
        <w:spacing w:after="120"/>
      </w:pPr>
      <w:r>
        <w:rPr>
          <w:rFonts w:ascii="Calibri" w:hAnsi="Calibri" w:hint="default"/>
          <w:b w:val="1"/>
          <w:bCs w:val="1"/>
          <w:sz w:val="24"/>
          <w:szCs w:val="24"/>
          <w:rtl w:val="0"/>
          <w:lang w:val="en-US"/>
        </w:rPr>
        <w:t xml:space="preserve">§ 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>9. Postanowienia ko</w:t>
      </w:r>
      <w:r>
        <w:rPr>
          <w:rFonts w:ascii="Calibri" w:hAnsi="Calibri" w:hint="default"/>
          <w:b w:val="1"/>
          <w:bCs w:val="1"/>
          <w:sz w:val="24"/>
          <w:szCs w:val="24"/>
          <w:rtl w:val="0"/>
          <w:lang w:val="en-US"/>
        </w:rPr>
        <w:t>ń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>cowe</w:t>
      </w:r>
    </w:p>
    <w:p>
      <w:pPr>
        <w:pStyle w:val="Treść"/>
        <w:spacing w:after="120"/>
      </w:pPr>
      <w:r>
        <w:rPr>
          <w:rFonts w:ascii="Calibri" w:hAnsi="Calibri"/>
          <w:rtl w:val="0"/>
        </w:rPr>
        <w:t>1. Regulamin podlega prawu polskiemu. W kwestiach nieuregulowanych niniejszym Regulaminem stosuje si</w:t>
      </w:r>
      <w:r>
        <w:rPr>
          <w:rFonts w:ascii="Calibri" w:hAnsi="Calibri" w:hint="default"/>
          <w:rtl w:val="0"/>
          <w:lang w:val="en-US"/>
        </w:rPr>
        <w:t xml:space="preserve">ę </w:t>
      </w:r>
      <w:r>
        <w:rPr>
          <w:rFonts w:ascii="Calibri" w:hAnsi="Calibri"/>
          <w:rtl w:val="0"/>
        </w:rPr>
        <w:t>przepisy Kodeksu cywilnego oraz innych powszechnie obowi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>zuj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>cych przepis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w prawa polskiego.</w:t>
      </w:r>
    </w:p>
    <w:p>
      <w:pPr>
        <w:pStyle w:val="Treść"/>
        <w:spacing w:after="120"/>
      </w:pPr>
      <w:r>
        <w:rPr>
          <w:rFonts w:ascii="Calibri" w:hAnsi="Calibri"/>
          <w:rtl w:val="0"/>
        </w:rPr>
        <w:t>2. Spory wynikaj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>ce z niniejszego Regulaminu b</w:t>
      </w:r>
      <w:r>
        <w:rPr>
          <w:rFonts w:ascii="Calibri" w:hAnsi="Calibri" w:hint="default"/>
          <w:rtl w:val="0"/>
          <w:lang w:val="en-US"/>
        </w:rPr>
        <w:t>ę</w:t>
      </w:r>
      <w:r>
        <w:rPr>
          <w:rFonts w:ascii="Calibri" w:hAnsi="Calibri"/>
          <w:rtl w:val="0"/>
        </w:rPr>
        <w:t>d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rozstrzygane przez s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>d powszechny w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ciwy miejscowo dla siedziby Us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ugodawcy. Postanowienie to nie dotyczy spor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w z Konsumentami - s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>dem w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ciwym w sporach z Konsumentami jest s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>d ustalony wed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ug og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lnych zasad przewidzianych w Kodeksie post</w:t>
      </w:r>
      <w:r>
        <w:rPr>
          <w:rFonts w:ascii="Calibri" w:hAnsi="Calibri" w:hint="default"/>
          <w:rtl w:val="0"/>
          <w:lang w:val="en-US"/>
        </w:rPr>
        <w:t>ę</w:t>
      </w:r>
      <w:r>
        <w:rPr>
          <w:rFonts w:ascii="Calibri" w:hAnsi="Calibri"/>
          <w:rtl w:val="0"/>
        </w:rPr>
        <w:t>powania cywilnego.</w:t>
      </w:r>
    </w:p>
    <w:p>
      <w:pPr>
        <w:pStyle w:val="Treść"/>
        <w:spacing w:after="120"/>
      </w:pPr>
      <w:r>
        <w:rPr>
          <w:rFonts w:ascii="Calibri" w:hAnsi="Calibri"/>
          <w:rtl w:val="0"/>
        </w:rPr>
        <w:t>3. Us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ugodawca zastrzega sobie prawo do zmiany niniejszego Regulaminu z wa</w:t>
      </w:r>
      <w:r>
        <w:rPr>
          <w:rFonts w:ascii="Calibri" w:hAnsi="Calibri" w:hint="default"/>
          <w:rtl w:val="0"/>
          <w:lang w:val="en-US"/>
        </w:rPr>
        <w:t>ż</w:t>
      </w:r>
      <w:r>
        <w:rPr>
          <w:rFonts w:ascii="Calibri" w:hAnsi="Calibri"/>
          <w:rtl w:val="0"/>
        </w:rPr>
        <w:t>nych przyczyn, w szczeg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lno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ci: zmiany przepis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 xml:space="preserve">w prawa, zmiany modelu 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wiadczenia us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ug, zmiany cennika, zmiany dostawc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w technologii lub PSP. O zmianach Regulaminu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atnicy informowani s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z co najmniej 14-dniowym wyprzedzeniem drog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elektroniczn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>. W przypadku braku akceptacji zmian 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 xml:space="preserve">atnik ma prawo wypowiedzenia umowy w trybie </w:t>
      </w:r>
      <w:r>
        <w:rPr>
          <w:rFonts w:ascii="Calibri" w:hAnsi="Calibri" w:hint="default"/>
          <w:rtl w:val="0"/>
          <w:lang w:val="en-US"/>
        </w:rPr>
        <w:t xml:space="preserve">§ </w:t>
      </w:r>
      <w:r>
        <w:rPr>
          <w:rFonts w:ascii="Calibri" w:hAnsi="Calibri"/>
          <w:rtl w:val="0"/>
        </w:rPr>
        <w:t>7 ust. 4 niniejszego Regulaminu.</w:t>
      </w:r>
    </w:p>
    <w:p>
      <w:pPr>
        <w:pStyle w:val="Treść"/>
        <w:spacing w:after="120"/>
      </w:pPr>
      <w:r>
        <w:rPr>
          <w:rFonts w:ascii="Calibri" w:hAnsi="Calibri"/>
          <w:rtl w:val="0"/>
        </w:rPr>
        <w:t xml:space="preserve">4. Niniejszy Regulamin wchodzi w </w:t>
      </w:r>
      <w:r>
        <w:rPr>
          <w:rFonts w:ascii="Calibri" w:hAnsi="Calibri" w:hint="default"/>
          <w:rtl w:val="0"/>
          <w:lang w:val="en-US"/>
        </w:rPr>
        <w:t>ż</w:t>
      </w:r>
      <w:r>
        <w:rPr>
          <w:rFonts w:ascii="Calibri" w:hAnsi="Calibri"/>
          <w:rtl w:val="0"/>
        </w:rPr>
        <w:t xml:space="preserve">ycie z dniem </w:t>
      </w:r>
      <w:r>
        <w:rPr>
          <w:rFonts w:ascii="Calibri" w:hAnsi="Calibri"/>
          <w:rtl w:val="0"/>
        </w:rPr>
        <w:t>1.10.2026</w:t>
      </w:r>
      <w:r>
        <w:rPr>
          <w:rFonts w:ascii="Calibri" w:hAnsi="Calibri"/>
          <w:rtl w:val="0"/>
        </w:rPr>
        <w:t xml:space="preserve"> i obowi</w:t>
      </w:r>
      <w:r>
        <w:rPr>
          <w:rFonts w:ascii="Calibri" w:hAnsi="Calibri" w:hint="default"/>
          <w:rtl w:val="0"/>
          <w:lang w:val="en-US"/>
        </w:rPr>
        <w:t>ą</w:t>
      </w:r>
      <w:r>
        <w:rPr>
          <w:rFonts w:ascii="Calibri" w:hAnsi="Calibri"/>
          <w:rtl w:val="0"/>
        </w:rPr>
        <w:t>zuje do czasu jego zmiany lub uchylenia przez Us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ugodawc</w:t>
      </w:r>
      <w:r>
        <w:rPr>
          <w:rFonts w:ascii="Calibri" w:hAnsi="Calibri" w:hint="default"/>
          <w:rtl w:val="0"/>
          <w:lang w:val="en-US"/>
        </w:rPr>
        <w:t>ę</w:t>
      </w:r>
      <w:r>
        <w:rPr>
          <w:rFonts w:ascii="Calibri" w:hAnsi="Calibri"/>
          <w:rtl w:val="0"/>
        </w:rPr>
        <w:t>.</w:t>
      </w:r>
    </w:p>
    <w:sectPr>
      <w:headerReference w:type="default" r:id="rId4"/>
      <w:footerReference w:type="default" r:id="rId5"/>
      <w:pgSz w:w="12240" w:h="15840" w:orient="portrait"/>
      <w:pgMar w:top="1417" w:right="1417" w:bottom="1417" w:left="1417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bullet"/>
      <w:suff w:val="tab"/>
      <w:lvlText w:val="●"/>
      <w:lvlJc w:val="left"/>
      <w:pPr>
        <w:ind w:left="3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●"/>
      <w:lvlJc w:val="left"/>
      <w:pPr>
        <w:ind w:left="10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●"/>
      <w:lvlJc w:val="left"/>
      <w:pPr>
        <w:ind w:left="18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5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●"/>
      <w:lvlJc w:val="left"/>
      <w:pPr>
        <w:ind w:left="32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●"/>
      <w:lvlJc w:val="left"/>
      <w:pPr>
        <w:ind w:left="39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46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●"/>
      <w:lvlJc w:val="left"/>
      <w:pPr>
        <w:ind w:left="54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●"/>
      <w:lvlJc w:val="left"/>
      <w:pPr>
        <w:ind w:left="61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